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>рабочая программа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 xml:space="preserve">учебного курса «Вероятность и статистика» 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>7–9 классы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Цели изучения учебного курса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</w:t>
      </w:r>
      <w:proofErr w:type="gramStart"/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proofErr w:type="gramEnd"/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структуре программы учебного курса «Вероятность и статистика» основной школы выделены следующие содержательно-методические линии: «Представление </w:t>
      </w:r>
      <w:proofErr w:type="gramStart"/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данных</w:t>
      </w:r>
      <w:proofErr w:type="gramEnd"/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описательная статистика»; «Вероятность»; «Элементы комбинаторики»; «Введение в теорию графов».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линии «Представление </w:t>
      </w:r>
      <w:proofErr w:type="gramStart"/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данных</w:t>
      </w:r>
      <w:proofErr w:type="gramEnd"/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моделями.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</w:t>
      </w: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Место учебного курса в учебном плане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7–9 классах изучается курс «Вероятность и статистика», в который входят разделы: «Представление </w:t>
      </w:r>
      <w:proofErr w:type="gramStart"/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данных</w:t>
      </w:r>
      <w:proofErr w:type="gramEnd"/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описательная статистика»; «Вероятность»; «Элементы комбинаторики»; «Введение в теорию графов».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>Содержание учебного курса (по годам обучения)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5A07E6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класс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5A07E6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5A07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Граф, вершина, ребро. Степень вершины. Число рёбер и суммарная степень вершин. Представление о связности </w:t>
      </w:r>
      <w:r w:rsidRPr="005A07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графа. Цепи и циклы. Пути в графах. Обход графа (</w:t>
      </w:r>
      <w:proofErr w:type="spellStart"/>
      <w:r w:rsidRPr="005A07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эйлеров</w:t>
      </w:r>
      <w:proofErr w:type="spellEnd"/>
      <w:r w:rsidRPr="005A07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путь). Представление об ориентированном графе. Решение задач с помощью графов</w:t>
      </w: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Перестановки и факториал. Сочетания и число сочетаний. </w:t>
      </w:r>
      <w:r w:rsidRPr="005A07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Треугольник Паскаля.</w:t>
      </w: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задач с использованием комбинаторики.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Случайная величина и распределение вероятностей. Математическое ожидание и дисперсия. Примеры </w:t>
      </w: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A07E6" w:rsidRPr="005A07E6" w:rsidRDefault="005A07E6" w:rsidP="005A0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83232970"/>
      <w:r w:rsidRPr="005A07E6">
        <w:rPr>
          <w:rFonts w:ascii="Times New Roman" w:eastAsiaTheme="majorEastAsia" w:hAnsi="Times New Roman" w:cs="Times New Roman"/>
          <w:b/>
          <w:bCs/>
          <w:sz w:val="28"/>
          <w:szCs w:val="28"/>
        </w:rPr>
        <w:t>Примерные контрольно-измерительные материалы</w:t>
      </w:r>
      <w:bookmarkEnd w:id="0"/>
    </w:p>
    <w:p w:rsidR="005A07E6" w:rsidRPr="005A07E6" w:rsidRDefault="005A07E6" w:rsidP="005A07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:rsidR="005A07E6" w:rsidRPr="005A07E6" w:rsidRDefault="005A07E6" w:rsidP="005A07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:rsidR="005A07E6" w:rsidRPr="005A07E6" w:rsidRDefault="005A07E6" w:rsidP="005A07E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0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ТЕМАТИЧЕСКОЕ ПЛАНИОВАНИЕ УЧЕБНОГО КУРСА «ВЕРОЯТНОСТЬ И СТАТИСТИКА». 7-9 КЛАССЫ</w:t>
      </w: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4436"/>
        <w:gridCol w:w="1547"/>
        <w:gridCol w:w="3564"/>
        <w:gridCol w:w="1993"/>
        <w:gridCol w:w="2216"/>
      </w:tblGrid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ЭОР/ЦОР</w:t>
            </w: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Воспитательный компонент программы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Представление данных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</w:t>
            </w:r>
            <w:r w:rsidRPr="005A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      </w:r>
          </w:p>
          <w:p w:rsidR="005A07E6" w:rsidRPr="005A07E6" w:rsidRDefault="005A07E6" w:rsidP="005A07E6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https://resh.edu.ru/subject/lesson/1988/main/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</w:t>
              </w:r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matematike-na-temu-chtenie-informacii-predstavlennoj-v-diagrammah-grafikah-tablicah-tablic-5116672.htm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Описательная статистика и случайная изменчивость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медиана, размах, наибольшее и наименьшее значения набора числовых данных. Примеры случайной изменчивости.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Описывать и интерпретировать реальные числовые данные, представленные в таблицах, на диаграммах, графиках.</w:t>
            </w:r>
          </w:p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Изучать понятия среднее арифметическое, медиана, размах и оперировать ими на базовом уровне.</w:t>
            </w:r>
          </w:p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      </w:r>
          </w:p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https://resh.edu.ru/subject/lesson/1556/additional/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07E6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https://infourok.ru/statistika-i-veroyatnost-v-shkole-4874530.html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3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Вероятность и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комбинаторики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</w:t>
            </w:r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природе и в обществе. Монета и игральная кость в теории вероятностей.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случайный эксперимент (опыт) и случайное событие, вероятность и частота.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Изучать теорию вероятности на примере монеты и игральной кости.</w:t>
            </w: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https://resh.edu.ru/subject/lesson/4089/conspect/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/moneta-i-igralnaya-kost-4868720.html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4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 в теорию графов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      </w:r>
            <w:proofErr w:type="spellStart"/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t>эйлеров</w:t>
            </w:r>
            <w:proofErr w:type="spellEnd"/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путь). Представление об ориентированном графе. Решение задач с помощью графов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Изучать понятия граф, вершина, ребро на ознакомительном уровне.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связности графа, пути в графах, пути Эйлера.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об ориентированном графе. Решать несложные задачи с помощью графов.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Сайт 1сентября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https://urok.1sept.ru/articles/633896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Онлайн школа </w:t>
            </w:r>
            <w:proofErr w:type="spellStart"/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скайсмарт</w:t>
            </w:r>
            <w:proofErr w:type="spellEnd"/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https://skysmart.ru/articles/mathematic/osnovnye-ponyatiya-teorii-grafov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https://resh.edu.ru/subject/lesson/1035/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Обобщение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   Представление данных.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   Описательная статистика.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   Вероятность случайного события.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Повторять изученное и выстраивать систему знаний.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задачи на представление и описание данных с помощью изученных характеристик.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Обсуждать примеры случайных событий, маловероятных и практически достоверных случайных событий, их роль в природе и жизни человека.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https://urok.1sept.ru/articles/620905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A07E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 класс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Раздел 1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Повторение 7 класса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Представление данных.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Описательная статистика.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Операции над событиями.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Независимость над событиями.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Составлять таблицы и заносить в низ сбор данных.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Работать с круговыми и столбчатыми диаграммами.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Выполнять операции над событиями.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Находить значения среднего арифметического, медианы и размах.</w:t>
            </w:r>
          </w:p>
          <w:p w:rsidR="005A07E6" w:rsidRPr="005A07E6" w:rsidRDefault="005A07E6" w:rsidP="005A07E6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https://infourok.ru/urok-matematicheskoy-statistiki-na-temu-predstavlenie-dannih-456804.html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Раздел 2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Описательная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статистика. Рассеивание данных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диаграмм, графиков.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рассеивания данных. Дисперсия и стандартное отклонение числовых наборов. Диаграмма рассеивания.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      </w:r>
          </w:p>
          <w:p w:rsidR="005A07E6" w:rsidRPr="005A07E6" w:rsidRDefault="005A07E6" w:rsidP="005A07E6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https://resh.edu.ru/subject/lesson/1988/main/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https://resh.edu.ru/subject/lesson/3409/main/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Множества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      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</w:t>
            </w:r>
            <w:r w:rsidRPr="005A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распределительное, включения. Использование графического представления множеств для описания реальных процессов и явлений, при решении задач.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</w:t>
            </w:r>
            <w:r w:rsidRPr="005A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визуальной опоры).</w:t>
            </w:r>
          </w:p>
          <w:p w:rsidR="005A07E6" w:rsidRPr="005A07E6" w:rsidRDefault="005A07E6" w:rsidP="005A07E6">
            <w:pPr>
              <w:widowControl w:val="0"/>
              <w:tabs>
                <w:tab w:val="left" w:pos="79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      </w: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https://resh.edu.ru/subject/lesson/611/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https://infourok.ru/zanyatie-po-teme-informacionnie-modeli-2592859.html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4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Вероятность случайного события.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      </w:r>
          </w:p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      </w: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https://resh.edu.ru/subject/lesson/4089/conspect/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https://bstudy.net/637778/estestvoznanie/prakticheski_nevozmozhnye_prakticheski_dostovernye_sobytiya_printsip_prakticheskoy_uverennosti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5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 в теорию графов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</w:t>
            </w:r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графов.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графических моделях: дерево случайного эксперимента, о существовании висячей вершины. Знакомиться с правилом умножения.</w:t>
            </w:r>
          </w:p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простые задачи с </w:t>
            </w:r>
            <w:r w:rsidRPr="005A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графов.</w:t>
            </w: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https://pandia.ru/text/78/222/101061.php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https://urok.1sept.ru/articles/611793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Случайные события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понятиями: противоположные события, Диаграмма Эйлера, объединение и пересечение событий, несовместные события.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Изучать формулу сложения вероятностей, условную вероятность,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умножения, независимые события.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эксперимент в виде дерева.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нахождение вероятностей с помощью дерева случайного эксперимента, диаграмм Эйлера.</w:t>
            </w:r>
          </w:p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https://urok.1sept.ru/articles/571564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МатБюро</w:t>
            </w:r>
            <w:proofErr w:type="spellEnd"/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https://www.matburo.ru/tvbook_sub.php?p=par14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https://ptlab.mccme.ru/sites/ptlab.mccme.ru/files/ob_uslovnoy_veroyatnosti.pdf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7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Обобщение и контроль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  Представление данных.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  Описательная статистика.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  Графы.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  Вероятность случайного события.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  Элементы комбинаторики.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Повторять изученное и выстраивать систему знаний.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задачи на представление и описание данных с помощью изученных характеристик, графов.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spacing w:line="225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Решать простые задачи</w:t>
            </w:r>
            <w:r w:rsidRPr="005A07E6">
              <w:rPr>
                <w:rFonts w:ascii="Times New Roman" w:eastAsia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нахождение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вероятности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случайного события по вероятностям элементарных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событий,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том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числе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опытах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равновозможными элементарными событиями.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spacing w:line="225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</w:pP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Решать задачи</w:t>
            </w:r>
            <w:r w:rsidRPr="005A07E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 нахождение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вероятностей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объединения и пересечения событий.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spacing w:line="225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Решать задачи</w:t>
            </w:r>
            <w:r w:rsidRPr="005A07E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 перечисление комбинаций на на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хождение вероятностей событий с применением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комбинаторики.</w:t>
            </w: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https://resh.edu.ru/subject/lesson/1564/main/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Повторение 8 класса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Рассеивание данных.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Математические описания случайных событий.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событиями.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данных в виде таблиц, диаграмм, графиков, интерпретация данных.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Читать и строить таблицы, диаграммы, графики по реальным данным.</w:t>
            </w:r>
          </w:p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https://resh.edu.ru/subject/lesson/4089/conspect/131702/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комбинаторики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Перестановки и факториал. Сочетания и число сочетаний. </w:t>
            </w:r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 Паскаля.</w:t>
            </w: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использованием комбинаторики</w:t>
            </w: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организованным перебором вариантов, а также с использованием комбинаторных правил и методов. Знакомиться с понятием треугольник Паскаля.</w:t>
            </w:r>
          </w:p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https://multiurok.ru/files/lektsiia-po-kombinatorike.html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Геометрическая вероятность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Геометрическая вероятность. Случайный выбор точки из фигуры на плоскости, из отрезка и из дуги окружности.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 с понятиями геометрическая вероятность, случайный выбор точки из фигуры на плоскости, из отрезка и из дуги окружности.</w:t>
            </w:r>
          </w:p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https://resh.edu.ru/subject/lesson/6121/conspect/38473/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42.1.4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4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Испытания Бернулли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Испытание. Успех и неудача. </w:t>
            </w:r>
            <w:r w:rsidRPr="005A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испытаний до первого успеха. Серия испытаний Бернулли. Вероятности событий в серии испытаний Бернулли.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spacing w:before="54" w:line="225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Book Antiqua" w:eastAsia="Times New Roman" w:hAnsi="Book Antiqua" w:cs="Times New Roman"/>
                <w:color w:val="231F20"/>
                <w:sz w:val="24"/>
                <w:szCs w:val="24"/>
              </w:rPr>
              <w:t>Осваивать понятия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испытание, элементарное событие в испытании (успех и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неудача), серия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</w:rPr>
              <w:t>испытаний, наступление первого успеха (неуда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чи), серия испытаний Бернулли.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spacing w:line="225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Book Antiqua" w:eastAsia="Times New Roman" w:hAnsi="Book Antiqua" w:cs="Times New Roman"/>
                <w:color w:val="231F20"/>
                <w:sz w:val="24"/>
                <w:szCs w:val="24"/>
              </w:rPr>
              <w:t>Решать</w:t>
            </w:r>
            <w:r w:rsidRPr="005A07E6">
              <w:rPr>
                <w:rFonts w:ascii="Book Antiqua" w:eastAsia="Times New Roman" w:hAnsi="Book Antiqua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5A07E6">
              <w:rPr>
                <w:rFonts w:ascii="Book Antiqua" w:eastAsia="Times New Roman" w:hAnsi="Book Antiqua" w:cs="Times New Roman"/>
                <w:color w:val="231F20"/>
                <w:sz w:val="24"/>
                <w:szCs w:val="24"/>
              </w:rPr>
              <w:t>задачи</w:t>
            </w:r>
            <w:r w:rsidRPr="005A07E6">
              <w:rPr>
                <w:rFonts w:ascii="Book Antiqua" w:eastAsia="Times New Roman" w:hAnsi="Book Antiqua" w:cs="Times New Roman"/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нахождение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вероятностей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событий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серии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испытаний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первого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успеха,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том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числе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применением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суммы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геометрической прогрессии.</w:t>
            </w:r>
          </w:p>
          <w:p w:rsidR="005A07E6" w:rsidRPr="005A07E6" w:rsidRDefault="005A07E6" w:rsidP="005A07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Решать задачи</w:t>
            </w:r>
            <w:r w:rsidRPr="005A07E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 нахождение вероятностей </w:t>
            </w:r>
            <w:r w:rsidRPr="005A07E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элементарных событий в серии испытаний </w:t>
            </w:r>
            <w:proofErr w:type="spellStart"/>
            <w:r w:rsidRPr="005A07E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Бер</w:t>
            </w:r>
            <w:proofErr w:type="spellEnd"/>
            <w:r w:rsidRPr="005A07E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нулли</w:t>
            </w:r>
            <w:proofErr w:type="spellEnd"/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5A07E6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5A07E6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нахождение</w:t>
            </w:r>
            <w:r w:rsidRPr="005A07E6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вероятности</w:t>
            </w:r>
            <w:r w:rsidRPr="005A07E6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определён</w:t>
            </w:r>
            <w:r w:rsidRPr="005A07E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ного</w:t>
            </w:r>
            <w:r w:rsidRPr="005A07E6">
              <w:rPr>
                <w:rFonts w:ascii="Times New Roman" w:hAnsi="Times New Roman" w:cs="Times New Roman"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числа</w:t>
            </w:r>
            <w:r w:rsidRPr="005A07E6">
              <w:rPr>
                <w:rFonts w:ascii="Times New Roman" w:hAnsi="Times New Roman" w:cs="Times New Roman"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успехов</w:t>
            </w:r>
            <w:r w:rsidRPr="005A07E6">
              <w:rPr>
                <w:rFonts w:ascii="Times New Roman" w:hAnsi="Times New Roman" w:cs="Times New Roman"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5A07E6">
              <w:rPr>
                <w:rFonts w:ascii="Times New Roman" w:hAnsi="Times New Roman" w:cs="Times New Roman"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серии</w:t>
            </w:r>
            <w:r w:rsidRPr="005A07E6">
              <w:rPr>
                <w:rFonts w:ascii="Times New Roman" w:hAnsi="Times New Roman" w:cs="Times New Roman"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испытаний</w:t>
            </w:r>
            <w:r w:rsidRPr="005A07E6">
              <w:rPr>
                <w:rFonts w:ascii="Times New Roman" w:hAnsi="Times New Roman" w:cs="Times New Roman"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Бернулли. </w:t>
            </w: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https://resh.edu.ru/subject/lesson/49</w:t>
              </w:r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29/conspect/38411/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https://multiurok.ru/files/ispytaniia-bernulli.html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https://function-x.ru/probabilities_expectation_dispersion.html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5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Случайные величины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 xml:space="preserve">     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обществе.</w:t>
            </w:r>
          </w:p>
          <w:p w:rsidR="005A07E6" w:rsidRPr="005A07E6" w:rsidRDefault="005A07E6" w:rsidP="005A07E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случайной величине и о распределении вероятностей.</w:t>
            </w:r>
          </w:p>
          <w:p w:rsidR="005A07E6" w:rsidRPr="005A07E6" w:rsidRDefault="005A07E6" w:rsidP="005A07E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      </w:r>
          </w:p>
          <w:p w:rsidR="005A07E6" w:rsidRPr="005A07E6" w:rsidRDefault="005A07E6" w:rsidP="005A07E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      </w:r>
          </w:p>
          <w:p w:rsidR="005A07E6" w:rsidRPr="005A07E6" w:rsidRDefault="005A07E6" w:rsidP="005A07E6">
            <w:pPr>
              <w:autoSpaceDE w:val="0"/>
              <w:autoSpaceDN w:val="0"/>
              <w:adjustRightInd w:val="0"/>
              <w:jc w:val="both"/>
              <w:textAlignment w:val="center"/>
              <w:rPr>
                <w:sz w:val="24"/>
                <w:szCs w:val="24"/>
              </w:rPr>
            </w:pPr>
          </w:p>
          <w:p w:rsidR="005A07E6" w:rsidRPr="005A07E6" w:rsidRDefault="005A07E6" w:rsidP="005A07E6">
            <w:pPr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Book Antiqua" w:hAnsi="Book Antiqua"/>
                <w:color w:val="231F20"/>
                <w:sz w:val="24"/>
                <w:szCs w:val="24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Инфоурок</w:t>
            </w:r>
            <w:proofErr w:type="spellEnd"/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https://infourok.ru/urok-85-tv-tema-chislo-uspehov-v-ispytaniyah-bernulli-5815578.html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https://stolf.today/zakon-bolshix-chisel.html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Обобщение и контроль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Представление данных.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Описательная</w:t>
            </w:r>
            <w:r w:rsidRPr="005A07E6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статистика.</w:t>
            </w:r>
            <w:r w:rsidRPr="005A07E6">
              <w:rPr>
                <w:rFonts w:ascii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Вероятность случайного события. Элементы </w:t>
            </w:r>
            <w:r w:rsidRPr="005A07E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комбинаторики.</w:t>
            </w:r>
            <w:r w:rsidRPr="005A07E6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Случайные</w:t>
            </w:r>
            <w:r w:rsidRPr="005A07E6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вели</w:t>
            </w:r>
            <w:r w:rsidRPr="005A07E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чины и распределения</w:t>
            </w: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Повторять изученное и выстраивать систему знаний.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задачи на представление и описание данных с помощью изученных характеристик, графов.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spacing w:line="225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Решать простые задачи</w:t>
            </w:r>
            <w:r w:rsidRPr="005A07E6">
              <w:rPr>
                <w:rFonts w:ascii="Times New Roman" w:eastAsia="Times New Roman" w:hAnsi="Times New Roman" w:cs="Times New Roman"/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нахождение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вероятности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случайного события по вероятностям элементарных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событий,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том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числе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опытах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5A07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равновозможными элементарными событиями.</w:t>
            </w:r>
          </w:p>
          <w:p w:rsidR="005A07E6" w:rsidRPr="005A07E6" w:rsidRDefault="005A07E6" w:rsidP="005A07E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A07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https://urok.1sept.ru/articles/526665</w:t>
              </w:r>
            </w:hyperlink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42.1.8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42.1.6</w:t>
            </w: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42.1.3</w:t>
            </w:r>
          </w:p>
        </w:tc>
      </w:tr>
      <w:tr w:rsidR="005A07E6" w:rsidRPr="005A07E6" w:rsidTr="00E83825">
        <w:tc>
          <w:tcPr>
            <w:tcW w:w="804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07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Резерв</w:t>
            </w:r>
          </w:p>
        </w:tc>
        <w:tc>
          <w:tcPr>
            <w:tcW w:w="1547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7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4" w:type="dxa"/>
          </w:tcPr>
          <w:p w:rsidR="005A07E6" w:rsidRPr="005A07E6" w:rsidRDefault="005A07E6" w:rsidP="005A07E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:rsidR="005A07E6" w:rsidRPr="005A07E6" w:rsidRDefault="005A07E6" w:rsidP="005A07E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A07E6" w:rsidRPr="005A07E6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>планируемые Предметн</w:t>
      </w:r>
      <w:r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>ые результаты освоения</w:t>
      </w:r>
      <w:r w:rsidRPr="008E07EC"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  <w:t xml:space="preserve"> рабочей программы курса «вероятность и статистика (по годам обучения)</w:t>
      </w: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7 класс</w:t>
      </w:r>
    </w:p>
    <w:p w:rsidR="005A07E6" w:rsidRPr="008E07EC" w:rsidRDefault="005A07E6" w:rsidP="005A07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5A07E6" w:rsidRPr="008E07EC" w:rsidRDefault="005A07E6" w:rsidP="005A07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A07E6" w:rsidRPr="008E07EC" w:rsidRDefault="005A07E6" w:rsidP="005A07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5A07E6" w:rsidRPr="008E07EC" w:rsidRDefault="005A07E6" w:rsidP="005A07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5A07E6" w:rsidRPr="008E07EC" w:rsidRDefault="005A07E6" w:rsidP="005A07E6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5A07E6" w:rsidRPr="008E07EC" w:rsidRDefault="005A07E6" w:rsidP="005A07E6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A07E6" w:rsidRPr="008E07EC" w:rsidRDefault="005A07E6" w:rsidP="005A07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5A07E6" w:rsidRPr="008E07EC" w:rsidRDefault="005A07E6" w:rsidP="005A07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5A07E6" w:rsidRPr="008E07EC" w:rsidRDefault="005A07E6" w:rsidP="005A07E6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5A07E6" w:rsidRPr="008E07EC" w:rsidRDefault="005A07E6" w:rsidP="005A07E6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5A07E6" w:rsidRPr="008E07EC" w:rsidRDefault="005A07E6" w:rsidP="005A07E6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об описательных характеристиках </w:t>
      </w:r>
      <w:proofErr w:type="gramStart"/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массивов</w:t>
      </w:r>
      <w:proofErr w:type="gramEnd"/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числовых данных, в том числе средние значения и меры рассеивания.</w:t>
      </w:r>
    </w:p>
    <w:p w:rsidR="005A07E6" w:rsidRPr="008E07EC" w:rsidRDefault="005A07E6" w:rsidP="005A0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5A07E6" w:rsidRPr="008E07EC" w:rsidRDefault="005A07E6" w:rsidP="005A07E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A07E6" w:rsidRPr="008E07EC" w:rsidRDefault="005A07E6" w:rsidP="005A07E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величине и о распределении вероятностей.</w:t>
      </w:r>
    </w:p>
    <w:p w:rsidR="005A07E6" w:rsidRDefault="005A07E6" w:rsidP="005A07E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</w:pPr>
      <w:r w:rsidRPr="008E07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C3991" w:rsidRDefault="006C3991">
      <w:bookmarkStart w:id="1" w:name="_GoBack"/>
      <w:bookmarkEnd w:id="1"/>
    </w:p>
    <w:sectPr w:rsidR="006C3991" w:rsidSect="005A07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B9" w:rsidRDefault="00D35DB9" w:rsidP="005A07E6">
      <w:pPr>
        <w:spacing w:after="0" w:line="240" w:lineRule="auto"/>
      </w:pPr>
      <w:r>
        <w:separator/>
      </w:r>
    </w:p>
  </w:endnote>
  <w:endnote w:type="continuationSeparator" w:id="0">
    <w:p w:rsidR="00D35DB9" w:rsidRDefault="00D35DB9" w:rsidP="005A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B9" w:rsidRDefault="00D35DB9" w:rsidP="005A07E6">
      <w:pPr>
        <w:spacing w:after="0" w:line="240" w:lineRule="auto"/>
      </w:pPr>
      <w:r>
        <w:separator/>
      </w:r>
    </w:p>
  </w:footnote>
  <w:footnote w:type="continuationSeparator" w:id="0">
    <w:p w:rsidR="00D35DB9" w:rsidRDefault="00D35DB9" w:rsidP="005A07E6">
      <w:pPr>
        <w:spacing w:after="0" w:line="240" w:lineRule="auto"/>
      </w:pPr>
      <w:r>
        <w:continuationSeparator/>
      </w:r>
    </w:p>
  </w:footnote>
  <w:footnote w:id="1">
    <w:p w:rsidR="005A07E6" w:rsidRDefault="005A07E6" w:rsidP="005A07E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65"/>
    <w:rsid w:val="005A07E6"/>
    <w:rsid w:val="006C3991"/>
    <w:rsid w:val="00D35DB9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70E6C-50CE-4CE7-9FD1-6C3030C7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A0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A0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5A07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56/additional/" TargetMode="External"/><Relationship Id="rId13" Type="http://schemas.openxmlformats.org/officeDocument/2006/relationships/hyperlink" Target="https://skysmart.ru/articles/mathematic/osnovnye-ponyatiya-teorii-grafov" TargetMode="External"/><Relationship Id="rId18" Type="http://schemas.openxmlformats.org/officeDocument/2006/relationships/hyperlink" Target="https://resh.edu.ru/subject/lesson/611/" TargetMode="External"/><Relationship Id="rId26" Type="http://schemas.openxmlformats.org/officeDocument/2006/relationships/hyperlink" Target="https://ptlab.mccme.ru/sites/ptlab.mccme.ru/files/ob_uslovnoy_veroyatnost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study.net/637778/estestvoznanie/prakticheski_nevozmozhnye_prakticheski_dostovernye_sobytiya_printsip_prakticheskoy_uverennosti" TargetMode="External"/><Relationship Id="rId34" Type="http://schemas.openxmlformats.org/officeDocument/2006/relationships/hyperlink" Target="https://infourok.ru/urok-85-tv-tema-chislo-uspehov-v-ispytaniyah-bernulli-5815578.html" TargetMode="External"/><Relationship Id="rId7" Type="http://schemas.openxmlformats.org/officeDocument/2006/relationships/hyperlink" Target="https://infourok.ru/prezentaciya-po-matematike-na-temu-chtenie-informacii-predstavlennoj-v-diagrammah-grafikah-tablicah-tablic-5116672.htm" TargetMode="External"/><Relationship Id="rId12" Type="http://schemas.openxmlformats.org/officeDocument/2006/relationships/hyperlink" Target="https://urok.1sept.ru/articles/633896" TargetMode="External"/><Relationship Id="rId17" Type="http://schemas.openxmlformats.org/officeDocument/2006/relationships/hyperlink" Target="https://resh.edu.ru/subject/lesson/1988/main/" TargetMode="External"/><Relationship Id="rId25" Type="http://schemas.openxmlformats.org/officeDocument/2006/relationships/hyperlink" Target="https://www.matburo.ru/tvbook_sub.php?p=par14" TargetMode="External"/><Relationship Id="rId33" Type="http://schemas.openxmlformats.org/officeDocument/2006/relationships/hyperlink" Target="https://function-x.ru/probabilities_expectation_dispersion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fourok.ru/urok-matematicheskoy-statistiki-na-temu-predstavlenie-dannih-456804.html" TargetMode="External"/><Relationship Id="rId20" Type="http://schemas.openxmlformats.org/officeDocument/2006/relationships/hyperlink" Target="https://resh.edu.ru/subject/lesson/4089/conspect/" TargetMode="External"/><Relationship Id="rId29" Type="http://schemas.openxmlformats.org/officeDocument/2006/relationships/hyperlink" Target="https://multiurok.ru/files/lektsiia-po-kombinatorik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988/main/" TargetMode="External"/><Relationship Id="rId11" Type="http://schemas.openxmlformats.org/officeDocument/2006/relationships/hyperlink" Target="https://infourok.ru/moneta-i-igralnaya-kost-4868720.html" TargetMode="External"/><Relationship Id="rId24" Type="http://schemas.openxmlformats.org/officeDocument/2006/relationships/hyperlink" Target="https://urok.1sept.ru/articles/571564" TargetMode="External"/><Relationship Id="rId32" Type="http://schemas.openxmlformats.org/officeDocument/2006/relationships/hyperlink" Target="https://multiurok.ru/files/ispytaniia-bernulli.html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urok.1sept.ru/articles/620905" TargetMode="External"/><Relationship Id="rId23" Type="http://schemas.openxmlformats.org/officeDocument/2006/relationships/hyperlink" Target="https://urok.1sept.ru/articles/611793" TargetMode="External"/><Relationship Id="rId28" Type="http://schemas.openxmlformats.org/officeDocument/2006/relationships/hyperlink" Target="https://resh.edu.ru/subject/lesson/4089/conspect/131702/" TargetMode="External"/><Relationship Id="rId36" Type="http://schemas.openxmlformats.org/officeDocument/2006/relationships/hyperlink" Target="https://urok.1sept.ru/articles/526665" TargetMode="External"/><Relationship Id="rId10" Type="http://schemas.openxmlformats.org/officeDocument/2006/relationships/hyperlink" Target="https://resh.edu.ru/subject/lesson/4089/conspect/" TargetMode="External"/><Relationship Id="rId19" Type="http://schemas.openxmlformats.org/officeDocument/2006/relationships/hyperlink" Target="https://infourok.ru/zanyatie-po-teme-informacionnie-modeli-2592859.html" TargetMode="External"/><Relationship Id="rId31" Type="http://schemas.openxmlformats.org/officeDocument/2006/relationships/hyperlink" Target="https://resh.edu.ru/subject/lesson/4929/conspect/3841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urok.ru/statistika-i-veroyatnost-v-shkole-4874530.html" TargetMode="External"/><Relationship Id="rId14" Type="http://schemas.openxmlformats.org/officeDocument/2006/relationships/hyperlink" Target="https://resh.edu.ru/subject/lesson/1035/" TargetMode="External"/><Relationship Id="rId22" Type="http://schemas.openxmlformats.org/officeDocument/2006/relationships/hyperlink" Target="https://pandia.ru/text/78/222/101061.php" TargetMode="External"/><Relationship Id="rId27" Type="http://schemas.openxmlformats.org/officeDocument/2006/relationships/hyperlink" Target="https://resh.edu.ru/subject/lesson/1564/main/" TargetMode="External"/><Relationship Id="rId30" Type="http://schemas.openxmlformats.org/officeDocument/2006/relationships/hyperlink" Target="https://resh.edu.ru/subject/lesson/6121/conspect/38473/" TargetMode="External"/><Relationship Id="rId35" Type="http://schemas.openxmlformats.org/officeDocument/2006/relationships/hyperlink" Target="https://stolf.today/zakon-bolshix-chis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3665</Words>
  <Characters>20892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ТО ДШ 1</dc:creator>
  <cp:keywords/>
  <dc:description/>
  <cp:lastModifiedBy>ГОУ ТО ДШ 1</cp:lastModifiedBy>
  <cp:revision>2</cp:revision>
  <dcterms:created xsi:type="dcterms:W3CDTF">2022-08-09T12:28:00Z</dcterms:created>
  <dcterms:modified xsi:type="dcterms:W3CDTF">2022-08-09T12:30:00Z</dcterms:modified>
</cp:coreProperties>
</file>