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FC" w:rsidRDefault="00A709FC">
      <w:pPr>
        <w:sectPr w:rsidR="00A709FC">
          <w:pgSz w:w="11906" w:h="16838"/>
          <w:pgMar w:top="520" w:right="560" w:bottom="280" w:left="560" w:header="0" w:footer="0" w:gutter="0"/>
          <w:cols w:num="2" w:space="720" w:equalWidth="0">
            <w:col w:w="5264" w:space="40"/>
            <w:col w:w="5481"/>
          </w:cols>
          <w:formProt w:val="0"/>
        </w:sectPr>
      </w:pPr>
    </w:p>
    <w:p w:rsidR="00A709FC" w:rsidRDefault="006062CF">
      <w:pPr>
        <w:pStyle w:val="a6"/>
        <w:rPr>
          <w:sz w:val="26"/>
        </w:rPr>
        <w:sectPr w:rsidR="00A709FC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6"/>
          <w:lang w:eastAsia="ru-RU"/>
        </w:rPr>
        <w:lastRenderedPageBreak/>
        <w:drawing>
          <wp:inline distT="0" distB="0" distL="0" distR="0">
            <wp:extent cx="6849110" cy="9771752"/>
            <wp:effectExtent l="19050" t="0" r="8890" b="0"/>
            <wp:docPr id="2" name="Рисунок 1" descr="C:\Users\User\Desktop\Титульникики на Р.П\Р.П. 4 класс\Физ-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Физ-р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7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FC" w:rsidRDefault="004E532F">
      <w:pPr>
        <w:pStyle w:val="Heading1"/>
        <w:ind w:left="0"/>
        <w:rPr>
          <w:sz w:val="17"/>
        </w:rPr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709FC" w:rsidRDefault="00E84590">
      <w:pPr>
        <w:pStyle w:val="a6"/>
        <w:rPr>
          <w:b/>
          <w:sz w:val="8"/>
        </w:rPr>
      </w:pPr>
      <w:r>
        <w:rPr>
          <w:b/>
          <w:sz w:val="8"/>
        </w:rPr>
        <w:pict>
          <v:rect id="docshape1" o:spid="_x0000_s1031" style="position:absolute;margin-left:33.3pt;margin-top:5.8pt;width:528.1pt;height:.55pt;z-index:251655168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A709FC" w:rsidRDefault="004E532F">
      <w:pPr>
        <w:pStyle w:val="a6"/>
        <w:spacing w:before="208" w:line="290" w:lineRule="auto"/>
        <w:ind w:left="106" w:right="169" w:firstLine="180"/>
        <w:rPr>
          <w:sz w:val="17"/>
        </w:rPr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для саморазвития, самоопределения и самореализации.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 xml:space="preserve">В программе нашли своё отражение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 родителей,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 его практику современных подходов, новых методик и технологий.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прикладно-ориентированной</w:t>
      </w:r>
      <w:proofErr w:type="spellEnd"/>
      <w:r>
        <w:t xml:space="preserve"> направленности.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>Развивающая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A709FC" w:rsidRDefault="004E532F">
      <w:pPr>
        <w:pStyle w:val="a6"/>
        <w:spacing w:line="290" w:lineRule="auto"/>
        <w:ind w:left="106" w:right="169"/>
        <w:rPr>
          <w:sz w:val="17"/>
        </w:rPr>
      </w:pPr>
      <w:r>
        <w:t>Существенным достижением такой ориентации является постепенное вовлечение обучающихся в 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709FC" w:rsidRDefault="004E532F">
      <w:pPr>
        <w:pStyle w:val="a6"/>
        <w:spacing w:line="290" w:lineRule="auto"/>
        <w:ind w:left="106" w:right="215" w:firstLine="180"/>
        <w:rPr>
          <w:sz w:val="17"/>
        </w:rPr>
      </w:pPr>
      <w:r>
        <w:t>Воспитывающее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приобщении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 развития становится возможным благодаря освоению младшими школьниками двигательной деятельности,</w:t>
      </w:r>
      <w:r>
        <w:rPr>
          <w:spacing w:val="-5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 xml:space="preserve">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 соответствующих дидактических линиях учебного предмета.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  <w:sectPr w:rsidR="00A709FC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усиления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:rsidR="00A709FC" w:rsidRDefault="004E532F">
      <w:pPr>
        <w:pStyle w:val="a6"/>
        <w:spacing w:before="62" w:line="290" w:lineRule="auto"/>
        <w:ind w:left="106"/>
        <w:rPr>
          <w:sz w:val="17"/>
        </w:rPr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 физического воспитания.</w:t>
      </w:r>
    </w:p>
    <w:p w:rsidR="00A709FC" w:rsidRDefault="004E532F">
      <w:pPr>
        <w:pStyle w:val="a6"/>
        <w:spacing w:line="290" w:lineRule="auto"/>
        <w:ind w:left="106" w:right="390" w:firstLine="180"/>
        <w:rPr>
          <w:sz w:val="17"/>
        </w:rPr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 Примерными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рекомендуются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 xml:space="preserve">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</w:t>
      </w:r>
    </w:p>
    <w:p w:rsidR="00A709FC" w:rsidRDefault="004E532F">
      <w:pPr>
        <w:pStyle w:val="a6"/>
        <w:spacing w:line="290" w:lineRule="auto"/>
        <w:ind w:left="106" w:right="407" w:firstLine="180"/>
        <w:rPr>
          <w:sz w:val="17"/>
        </w:rPr>
      </w:pPr>
      <w:r>
        <w:t>Результативность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современных научно-обоснованных инновационных средств, методов и форм обучения, информационн</w:t>
      </w:r>
      <w:proofErr w:type="gramStart"/>
      <w:r>
        <w:t>о-</w:t>
      </w:r>
      <w:proofErr w:type="gramEnd"/>
      <w:r>
        <w:t xml:space="preserve"> коммуникативных технологий и передового педагогического опыта.</w:t>
      </w:r>
    </w:p>
    <w:p w:rsidR="00A709FC" w:rsidRDefault="004E532F">
      <w:pPr>
        <w:pStyle w:val="Heading2"/>
        <w:spacing w:before="108"/>
        <w:rPr>
          <w:sz w:val="17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A709FC" w:rsidRDefault="004E532F">
      <w:pPr>
        <w:pStyle w:val="a6"/>
        <w:spacing w:before="61"/>
        <w:ind w:left="106"/>
        <w:rPr>
          <w:sz w:val="17"/>
        </w:rPr>
        <w:sectPr w:rsidR="00A709FC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A709FC" w:rsidRDefault="004E532F">
      <w:pPr>
        <w:pStyle w:val="Heading1"/>
        <w:rPr>
          <w:sz w:val="17"/>
        </w:rPr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709FC" w:rsidRDefault="00E84590">
      <w:pPr>
        <w:pStyle w:val="a6"/>
        <w:rPr>
          <w:b/>
          <w:sz w:val="8"/>
        </w:rPr>
      </w:pPr>
      <w:r>
        <w:rPr>
          <w:b/>
          <w:sz w:val="8"/>
        </w:rPr>
        <w:pict>
          <v:rect id="docshape2" o:spid="_x0000_s1030" style="position:absolute;margin-left:33.3pt;margin-top:5.8pt;width:528.1pt;height:.55pt;z-index:25165619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A709FC" w:rsidRDefault="004E532F">
      <w:pPr>
        <w:spacing w:before="208" w:line="290" w:lineRule="auto"/>
        <w:ind w:left="106" w:firstLine="180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национальных видов спорта в России.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 физической подготовкой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пульсу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</w:t>
      </w:r>
      <w:r>
        <w:rPr>
          <w:spacing w:val="-2"/>
        </w:rPr>
        <w:t>культурой.</w:t>
      </w:r>
    </w:p>
    <w:p w:rsidR="00A709FC" w:rsidRDefault="004E532F">
      <w:pPr>
        <w:pStyle w:val="a6"/>
        <w:spacing w:line="290" w:lineRule="auto"/>
        <w:ind w:left="106" w:right="135" w:firstLine="180"/>
        <w:rPr>
          <w:sz w:val="17"/>
        </w:rPr>
      </w:pPr>
      <w:r>
        <w:rPr>
          <w:b/>
          <w:i/>
        </w:rPr>
        <w:t>Физическое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совершенствование. </w:t>
      </w:r>
      <w:r>
        <w:rPr>
          <w:i/>
        </w:rPr>
        <w:t>Оздоровительная</w:t>
      </w:r>
      <w:r>
        <w:rPr>
          <w:i/>
          <w:spacing w:val="-7"/>
        </w:rPr>
        <w:t xml:space="preserve"> </w:t>
      </w:r>
      <w:r>
        <w:rPr>
          <w:i/>
        </w:rPr>
        <w:t>физическая</w:t>
      </w:r>
      <w:r>
        <w:rPr>
          <w:i/>
          <w:spacing w:val="-7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осанки, упражнения для профилактики её нарушения (на расслабление мышц спины и профилактику сутулости).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активностью</w:t>
      </w:r>
      <w:r>
        <w:rPr>
          <w:spacing w:val="-4"/>
        </w:rPr>
        <w:t xml:space="preserve"> </w:t>
      </w:r>
      <w:r>
        <w:t>работы больших мышечных групп. Закаливающие процедуры: купание в естественных водоёмах; солнечные и воздушные процедуры.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</w:t>
      </w:r>
      <w:r>
        <w:rPr>
          <w:spacing w:val="-5"/>
        </w:rPr>
        <w:t xml:space="preserve"> </w:t>
      </w:r>
      <w:r>
        <w:t>козла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proofErr w:type="spellStart"/>
      <w:r>
        <w:t>напрыгивания</w:t>
      </w:r>
      <w:proofErr w:type="spellEnd"/>
      <w:r>
        <w:t>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низкой</w:t>
      </w:r>
      <w:r>
        <w:rPr>
          <w:spacing w:val="-5"/>
        </w:rPr>
        <w:t xml:space="preserve"> </w:t>
      </w:r>
      <w:r>
        <w:t>гимнастической перекладине: висы и упоры, подъём переворотом. Упражнения в танце «</w:t>
      </w:r>
      <w:proofErr w:type="spellStart"/>
      <w:r>
        <w:t>Летка-енка</w:t>
      </w:r>
      <w:proofErr w:type="spellEnd"/>
      <w:r>
        <w:t>».</w:t>
      </w:r>
    </w:p>
    <w:p w:rsidR="00A709FC" w:rsidRDefault="004E532F">
      <w:pPr>
        <w:pStyle w:val="a6"/>
        <w:spacing w:line="290" w:lineRule="auto"/>
        <w:ind w:left="106" w:right="169" w:firstLine="180"/>
        <w:rPr>
          <w:sz w:val="17"/>
        </w:rPr>
      </w:pPr>
      <w: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</w:t>
      </w:r>
      <w:r>
        <w:rPr>
          <w:spacing w:val="-5"/>
        </w:rPr>
        <w:t xml:space="preserve"> </w:t>
      </w:r>
      <w:r>
        <w:t>дистанции:</w:t>
      </w:r>
      <w:r>
        <w:rPr>
          <w:spacing w:val="-6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старт;</w:t>
      </w:r>
      <w:r>
        <w:rPr>
          <w:spacing w:val="-6"/>
        </w:rPr>
        <w:t xml:space="preserve"> </w:t>
      </w:r>
      <w:r>
        <w:t>стартовое</w:t>
      </w:r>
      <w:r>
        <w:rPr>
          <w:spacing w:val="-5"/>
        </w:rPr>
        <w:t xml:space="preserve"> </w:t>
      </w:r>
      <w:r>
        <w:t>ускорение,</w:t>
      </w:r>
      <w:r>
        <w:rPr>
          <w:spacing w:val="-5"/>
        </w:rPr>
        <w:t xml:space="preserve"> </w:t>
      </w:r>
      <w:r>
        <w:t>финиширование.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 xml:space="preserve">малого мяча на </w:t>
      </w:r>
      <w:proofErr w:type="gramStart"/>
      <w:r>
        <w:t>дальность</w:t>
      </w:r>
      <w:proofErr w:type="gramEnd"/>
      <w:r>
        <w:t xml:space="preserve"> стоя на месте.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>Лыжная</w:t>
      </w:r>
      <w:r>
        <w:rPr>
          <w:spacing w:val="-6"/>
        </w:rPr>
        <w:t xml:space="preserve"> </w:t>
      </w:r>
      <w:r>
        <w:t>подготовка.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 xml:space="preserve">подготовкой. Упражнения в передвижении на лыжах одновременным </w:t>
      </w:r>
      <w:proofErr w:type="spellStart"/>
      <w:r>
        <w:t>одношажным</w:t>
      </w:r>
      <w:proofErr w:type="spellEnd"/>
      <w:r>
        <w:t xml:space="preserve"> ходом.</w:t>
      </w:r>
    </w:p>
    <w:p w:rsidR="00A709FC" w:rsidRDefault="004E532F">
      <w:pPr>
        <w:pStyle w:val="a6"/>
        <w:spacing w:line="290" w:lineRule="auto"/>
        <w:ind w:left="106" w:right="169" w:firstLine="180"/>
        <w:rPr>
          <w:sz w:val="17"/>
        </w:rPr>
      </w:pPr>
      <w:r>
        <w:t>Плавательная подготовка. Предупреждение травматизма во время занятий плавательной подготовкой.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груди;</w:t>
      </w:r>
      <w:r>
        <w:rPr>
          <w:spacing w:val="-5"/>
        </w:rPr>
        <w:t xml:space="preserve"> </w:t>
      </w:r>
      <w:r>
        <w:t>ознакомительные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плавании кролем на спине.</w:t>
      </w:r>
    </w:p>
    <w:p w:rsidR="00A709FC" w:rsidRDefault="004E532F">
      <w:pPr>
        <w:pStyle w:val="a6"/>
        <w:spacing w:line="290" w:lineRule="auto"/>
        <w:ind w:left="106" w:firstLine="180"/>
        <w:rPr>
          <w:sz w:val="17"/>
        </w:rPr>
      </w:pPr>
      <w:r>
        <w:t>Подвижные и спортивные игры. Предупреждение травматизма на занятиях подвижными играми. 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Волейбол:</w:t>
      </w:r>
      <w:r>
        <w:rPr>
          <w:spacing w:val="-5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боковая</w:t>
      </w:r>
      <w:r>
        <w:rPr>
          <w:spacing w:val="-5"/>
        </w:rPr>
        <w:t xml:space="preserve"> </w:t>
      </w:r>
      <w:r>
        <w:t>подача;</w:t>
      </w:r>
      <w:r>
        <w:rPr>
          <w:spacing w:val="-5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 мяча сверху; выполнение освоенных технических действий в условиях игровой деятельности.</w:t>
      </w:r>
    </w:p>
    <w:p w:rsidR="00A709FC" w:rsidRDefault="004E532F">
      <w:pPr>
        <w:pStyle w:val="a6"/>
        <w:spacing w:line="290" w:lineRule="auto"/>
        <w:ind w:left="106" w:right="135"/>
        <w:rPr>
          <w:sz w:val="17"/>
        </w:rPr>
      </w:pPr>
      <w:r>
        <w:t>Баскетбол: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A709FC" w:rsidRDefault="004E532F">
      <w:pPr>
        <w:spacing w:line="290" w:lineRule="auto"/>
        <w:ind w:left="106" w:right="1040" w:firstLine="180"/>
        <w:jc w:val="both"/>
        <w:rPr>
          <w:sz w:val="24"/>
        </w:rPr>
        <w:sectPr w:rsidR="00A709FC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:rsidR="00A709FC" w:rsidRDefault="004E532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709FC" w:rsidRDefault="00E84590">
      <w:pPr>
        <w:pStyle w:val="a6"/>
        <w:rPr>
          <w:b/>
          <w:sz w:val="8"/>
        </w:rPr>
      </w:pPr>
      <w:r>
        <w:rPr>
          <w:b/>
          <w:sz w:val="8"/>
        </w:rPr>
        <w:pict>
          <v:rect id="docshape3" o:spid="_x0000_s1029" style="position:absolute;margin-left:33.3pt;margin-top:5.8pt;width:528.1pt;height:.55pt;z-index:25165721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A709FC" w:rsidRDefault="004E532F">
      <w:pPr>
        <w:pStyle w:val="Heading2"/>
        <w:spacing w:before="208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709FC" w:rsidRDefault="004E532F">
      <w:pPr>
        <w:pStyle w:val="a6"/>
        <w:spacing w:before="180" w:line="290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09FC" w:rsidRDefault="004E532F">
      <w:pPr>
        <w:pStyle w:val="a6"/>
        <w:spacing w:line="290" w:lineRule="auto"/>
        <w:ind w:left="106" w:right="169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ценностями и приобретение первоначального опыта деятельности на их основе: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04" w:line="290" w:lineRule="auto"/>
        <w:ind w:right="594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 человека;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2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 время подвижных игр и спортивных соревнований, выполнения совместных учебных заданий;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6" w:line="290" w:lineRule="auto"/>
        <w:ind w:right="159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соревновательной деятельности, стремление оказывать первую помощь при травмах и ушибах;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724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этнокультурным формам и видам соревновательной деятельности;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874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pacing w:val="-2"/>
          <w:sz w:val="24"/>
        </w:rPr>
        <w:t>жизни;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273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физической подготовленности, влияния занятий физической культурой и спортом на их </w:t>
      </w:r>
      <w:r>
        <w:rPr>
          <w:spacing w:val="-2"/>
          <w:sz w:val="24"/>
        </w:rPr>
        <w:t>показатели.</w:t>
      </w:r>
    </w:p>
    <w:p w:rsidR="00A709FC" w:rsidRDefault="004E532F">
      <w:pPr>
        <w:pStyle w:val="Heading2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A709FC" w:rsidRDefault="004E532F">
      <w:pPr>
        <w:pStyle w:val="a6"/>
        <w:spacing w:before="180" w:line="290" w:lineRule="auto"/>
        <w:ind w:left="106" w:right="169" w:firstLine="18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5"/>
        </w:rPr>
        <w:t xml:space="preserve"> </w:t>
      </w:r>
      <w:r>
        <w:t xml:space="preserve">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 протяжении каждого года обучения.</w:t>
      </w:r>
    </w:p>
    <w:p w:rsidR="00A709FC" w:rsidRDefault="004E532F">
      <w:pPr>
        <w:spacing w:before="118"/>
        <w:ind w:left="286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научатся:</w:t>
      </w:r>
    </w:p>
    <w:p w:rsidR="00A709FC" w:rsidRDefault="004E532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8" w:line="290" w:lineRule="auto"/>
        <w:ind w:right="464" w:firstLine="0"/>
        <w:rPr>
          <w:sz w:val="24"/>
        </w:rPr>
      </w:pPr>
      <w:r>
        <w:rPr>
          <w:sz w:val="24"/>
        </w:rPr>
        <w:t>сравнивать показатели индивидуального физического развития и физической подготовленности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595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 примеры физических упражнений по их устранению;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864" w:firstLine="0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профилактику нарушения осанки, развитие силы, быстроты и выносливости;</w:t>
      </w:r>
    </w:p>
    <w:p w:rsidR="00A709FC" w:rsidRDefault="004E532F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8" w:line="290" w:lineRule="auto"/>
        <w:ind w:right="601" w:firstLine="0"/>
        <w:rPr>
          <w:sz w:val="24"/>
        </w:rPr>
        <w:sectPr w:rsidR="00A709FC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 отвечать на вопросы в процессе учебного диалога;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66" w:line="290" w:lineRule="auto"/>
        <w:ind w:right="931" w:firstLine="0"/>
        <w:rPr>
          <w:sz w:val="24"/>
        </w:rPr>
      </w:pPr>
      <w:r>
        <w:rPr>
          <w:sz w:val="24"/>
        </w:rPr>
        <w:lastRenderedPageBreak/>
        <w:t>использовать специальные термины и понятия в общении с учителем и учащимися, 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физических </w:t>
      </w:r>
      <w:r>
        <w:rPr>
          <w:spacing w:val="-2"/>
          <w:sz w:val="24"/>
        </w:rPr>
        <w:t>качеств;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:rsidR="00A709FC" w:rsidRDefault="00A709FC">
      <w:pPr>
        <w:pStyle w:val="a6"/>
        <w:rPr>
          <w:sz w:val="25"/>
        </w:rPr>
      </w:pPr>
    </w:p>
    <w:p w:rsidR="00A709FC" w:rsidRDefault="004E532F">
      <w:pPr>
        <w:spacing w:before="1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8" w:line="290" w:lineRule="auto"/>
        <w:ind w:right="65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учебных заданий;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4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собственных </w:t>
      </w:r>
      <w:r>
        <w:rPr>
          <w:spacing w:val="-2"/>
          <w:sz w:val="24"/>
        </w:rPr>
        <w:t>интересов;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4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физических качеств, выполнению нормативных требований комплекса ГТО.</w:t>
      </w:r>
    </w:p>
    <w:p w:rsidR="00A709FC" w:rsidRDefault="004E532F">
      <w:pPr>
        <w:pStyle w:val="Heading2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A709FC" w:rsidRDefault="004E532F">
      <w:pPr>
        <w:spacing w:before="181"/>
        <w:ind w:left="286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A709FC" w:rsidRDefault="00A709FC">
      <w:pPr>
        <w:pStyle w:val="a6"/>
        <w:rPr>
          <w:sz w:val="25"/>
        </w:rPr>
      </w:pP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0" w:line="290" w:lineRule="auto"/>
        <w:ind w:right="50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защите </w:t>
      </w:r>
      <w:r>
        <w:rPr>
          <w:spacing w:val="-2"/>
          <w:sz w:val="24"/>
        </w:rPr>
        <w:t>Родины;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20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здоровья, развитие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z w:val="24"/>
        </w:rPr>
        <w:t xml:space="preserve"> и дыхательной систем;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26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качеств: силы, быстроты, выносливости и гибкости;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22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необходимости;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228" w:line="290" w:lineRule="auto"/>
        <w:ind w:right="73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5—7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(с помощью учителя);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124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козла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способом </w:t>
      </w:r>
      <w:proofErr w:type="spellStart"/>
      <w:r>
        <w:rPr>
          <w:spacing w:val="-2"/>
          <w:sz w:val="24"/>
        </w:rPr>
        <w:t>напрыгивания</w:t>
      </w:r>
      <w:proofErr w:type="spellEnd"/>
      <w:r>
        <w:rPr>
          <w:spacing w:val="-2"/>
          <w:sz w:val="24"/>
        </w:rPr>
        <w:t>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55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Летка-енка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музыкальное </w:t>
      </w:r>
      <w:r>
        <w:rPr>
          <w:spacing w:val="-2"/>
          <w:sz w:val="24"/>
        </w:rPr>
        <w:t>сопровождение;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перешагиванием;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дальность;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before="228" w:line="290" w:lineRule="auto"/>
        <w:ind w:right="346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спине</w:t>
      </w:r>
      <w:r>
        <w:rPr>
          <w:spacing w:val="-4"/>
          <w:sz w:val="24"/>
        </w:rPr>
        <w:t xml:space="preserve"> </w:t>
      </w:r>
      <w:r>
        <w:rPr>
          <w:sz w:val="24"/>
        </w:rPr>
        <w:t>(по выбору учащегося);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spacing w:line="290" w:lineRule="auto"/>
        <w:ind w:right="31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 игровой деятельности;</w:t>
      </w:r>
    </w:p>
    <w:p w:rsidR="00A709FC" w:rsidRDefault="004E532F">
      <w:pPr>
        <w:pStyle w:val="a9"/>
        <w:numPr>
          <w:ilvl w:val="0"/>
          <w:numId w:val="2"/>
        </w:numPr>
        <w:tabs>
          <w:tab w:val="left" w:pos="887"/>
        </w:tabs>
        <w:ind w:left="886"/>
        <w:rPr>
          <w:sz w:val="24"/>
        </w:rPr>
        <w:sectPr w:rsidR="00A709FC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их</w:t>
      </w:r>
      <w:proofErr w:type="gramEnd"/>
    </w:p>
    <w:p w:rsidR="00A709FC" w:rsidRDefault="004E532F">
      <w:pPr>
        <w:pStyle w:val="a6"/>
        <w:spacing w:before="62"/>
        <w:ind w:left="526"/>
        <w:sectPr w:rsidR="00A709FC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pacing w:val="-2"/>
        </w:rPr>
        <w:lastRenderedPageBreak/>
        <w:t>показателях</w:t>
      </w:r>
      <w:proofErr w:type="gramEnd"/>
      <w:r>
        <w:rPr>
          <w:spacing w:val="-2"/>
        </w:rPr>
        <w:t>.</w:t>
      </w:r>
    </w:p>
    <w:p w:rsidR="00A709FC" w:rsidRDefault="00E84590">
      <w:pPr>
        <w:spacing w:before="80"/>
        <w:ind w:left="106"/>
        <w:rPr>
          <w:b/>
          <w:sz w:val="19"/>
        </w:rPr>
      </w:pPr>
      <w:r w:rsidRPr="00E84590">
        <w:lastRenderedPageBreak/>
        <w:pict>
          <v:rect id="docshape4" o:spid="_x0000_s1028" style="position:absolute;left:0;text-align:left;margin-left:33.3pt;margin-top:17.65pt;width:775.6pt;height:.55pt;z-index:25165824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4E532F">
        <w:rPr>
          <w:b/>
          <w:sz w:val="19"/>
        </w:rPr>
        <w:t>ТЕМАТИЧЕСКОЕ</w:t>
      </w:r>
      <w:r w:rsidR="004E532F">
        <w:rPr>
          <w:b/>
          <w:spacing w:val="9"/>
          <w:sz w:val="19"/>
        </w:rPr>
        <w:t xml:space="preserve"> </w:t>
      </w:r>
      <w:r w:rsidR="004E532F">
        <w:rPr>
          <w:b/>
          <w:spacing w:val="-2"/>
          <w:sz w:val="19"/>
        </w:rPr>
        <w:t>ПЛАНИРОВАНИЕ</w:t>
      </w:r>
    </w:p>
    <w:p w:rsidR="00A709FC" w:rsidRDefault="00A709FC">
      <w:pPr>
        <w:pStyle w:val="a6"/>
        <w:spacing w:before="8"/>
        <w:rPr>
          <w:b/>
          <w:sz w:val="16"/>
        </w:rPr>
      </w:pPr>
    </w:p>
    <w:tbl>
      <w:tblPr>
        <w:tblStyle w:val="TableNormal"/>
        <w:tblW w:w="15497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49"/>
        <w:gridCol w:w="3034"/>
        <w:gridCol w:w="657"/>
        <w:gridCol w:w="1284"/>
        <w:gridCol w:w="1321"/>
        <w:gridCol w:w="1044"/>
        <w:gridCol w:w="4763"/>
        <w:gridCol w:w="1261"/>
        <w:gridCol w:w="1484"/>
      </w:tblGrid>
      <w:tr w:rsidR="00A709FC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709FC">
        <w:trPr>
          <w:trHeight w:val="561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rPr>
                <w:sz w:val="2"/>
                <w:szCs w:val="2"/>
              </w:rPr>
            </w:pP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развитие физической культуры в средневековой 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righ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и обсуждают виды спорта народов, населяющих Российскую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Федерацию, находят в них общие признаки и различия, готовят небольшой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(сообщение)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Самостоятельная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подготовка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укреплением здоровья, подготовкой к предстоящей жизнедеятельности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10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 систем организма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 w:right="1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развитие систем дыхания и кровообращения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A709FC" w:rsidRDefault="004E532F">
            <w:pPr>
              <w:pStyle w:val="TableParagraph"/>
              <w:spacing w:before="2" w:line="264" w:lineRule="auto"/>
              <w:ind w:left="78" w:right="5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приседаний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умеренном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останавливаются и подсчитывают пульс за первые 30 с восстановления;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12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3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122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Оценка годовой динамики показателей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 развития и физической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подготовленности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составляют таблицу наблюдений за результатами измерения показателей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(триместрам) по образцу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A709FC" w:rsidRDefault="004E532F">
            <w:pPr>
              <w:pStyle w:val="TableParagraph"/>
              <w:spacing w:before="2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Сравнивают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 состояние осанки;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14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5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right="5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Оказание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ушибах,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случае их появления (в соответствии с образцами учителя</w:t>
            </w:r>
            <w:proofErr w:type="gramStart"/>
            <w:r>
              <w:rPr>
                <w:w w:val="105"/>
                <w:sz w:val="15"/>
              </w:rPr>
              <w:t>):;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1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 для профилактики нарушения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выполняют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расслабление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мышц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спины</w:t>
            </w:r>
            <w:proofErr w:type="gramStart"/>
            <w:r>
              <w:rPr>
                <w:spacing w:val="-2"/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1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проведении воздушных и солнечных процедур, приводят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негативных последствий их нарушения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7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hyperlink r:id="rId20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1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</w:tbl>
    <w:p w:rsidR="00A709FC" w:rsidRPr="004E532F" w:rsidRDefault="00A709FC">
      <w:pPr>
        <w:rPr>
          <w:lang w:val="en-US"/>
        </w:rPr>
        <w:sectPr w:rsidR="00A709FC" w:rsidRPr="004E532F">
          <w:pgSz w:w="16838" w:h="11906" w:orient="landscape"/>
          <w:pgMar w:top="480" w:right="560" w:bottom="7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7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0"/>
        <w:gridCol w:w="3258"/>
        <w:gridCol w:w="509"/>
        <w:gridCol w:w="1015"/>
        <w:gridCol w:w="1046"/>
        <w:gridCol w:w="983"/>
        <w:gridCol w:w="5311"/>
        <w:gridCol w:w="1261"/>
        <w:gridCol w:w="1484"/>
      </w:tblGrid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A709FC" w:rsidRPr="006062CF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14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Предупреждение травм при выполнении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гимнастических и акробатических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311"/>
              <w:rPr>
                <w:sz w:val="15"/>
              </w:rPr>
            </w:pPr>
            <w:r>
              <w:rPr>
                <w:w w:val="105"/>
                <w:sz w:val="15"/>
              </w:rPr>
              <w:t>обсуждают возможные травмы при выполнении гимнастических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по способам профилактики и предупреждения травм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22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3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Акробатическая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комбинация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311"/>
              <w:rPr>
                <w:sz w:val="15"/>
              </w:rPr>
            </w:pPr>
            <w:r>
              <w:rPr>
                <w:w w:val="105"/>
                <w:sz w:val="15"/>
              </w:rPr>
              <w:t>обсуждают правила составления акробатической комбинации,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 самостоятельного разучивания акробатических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упражнений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24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5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Опорной</w:t>
            </w:r>
            <w:proofErr w:type="gram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прыжок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гимнастического козла </w:t>
            </w:r>
            <w:proofErr w:type="spellStart"/>
            <w:r>
              <w:rPr>
                <w:w w:val="105"/>
                <w:sz w:val="15"/>
              </w:rPr>
              <w:t>напрыгиванием</w:t>
            </w:r>
            <w:proofErr w:type="spellEnd"/>
            <w:r>
              <w:rPr>
                <w:w w:val="105"/>
                <w:sz w:val="15"/>
              </w:rPr>
              <w:t>, выделяют его основные фазы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особенности их;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2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согнувшись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сзади;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присев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сзади);;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2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Летка-енка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его основных движений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30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1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"Лёгкая атлетика".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травм на занятиях лёгкой атлетикой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обсуждают возможные травмы при выполнении легкоатлетических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прыжковых упражнений, бросках и метании спортивных снарядов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32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3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"Лёгкая атлетика".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прыжках в высоту с разбега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перешагивания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34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5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111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25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"Лёгкая атлетика".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обсуждают образец бега по соревновательной дистанции,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выполняют бег по дистанции 30 м с низкого старта;</w:t>
            </w:r>
          </w:p>
          <w:p w:rsidR="00A709FC" w:rsidRDefault="004E532F">
            <w:pPr>
              <w:pStyle w:val="TableParagraph"/>
              <w:spacing w:before="2" w:line="264" w:lineRule="auto"/>
              <w:ind w:left="78" w:right="2188"/>
              <w:rPr>
                <w:sz w:val="15"/>
              </w:rPr>
            </w:pPr>
            <w:r>
              <w:rPr>
                <w:w w:val="105"/>
                <w:sz w:val="15"/>
              </w:rPr>
              <w:t>финиширование в беге на дистанцию 30 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3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"Лёгкая атлетика".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Метание малого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на дальность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дальность с места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A709FC" w:rsidRDefault="004E532F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3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 "Лыжная подготовка". Предупреждение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 на занятиях лыжной подготовкой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травматизма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40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1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подготовка".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53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в полной координации;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42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3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804"/>
              <w:rPr>
                <w:sz w:val="15"/>
              </w:rPr>
            </w:pPr>
            <w:r>
              <w:rPr>
                <w:w w:val="105"/>
                <w:sz w:val="15"/>
              </w:rPr>
              <w:t>Модуль "Плавательная подготовка".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 и предупреждения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44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5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</w:tbl>
    <w:p w:rsidR="00A709FC" w:rsidRDefault="00A709FC">
      <w:pPr>
        <w:spacing w:line="264" w:lineRule="auto"/>
        <w:rPr>
          <w:sz w:val="15"/>
          <w:lang w:val="en-US"/>
        </w:rPr>
      </w:pPr>
    </w:p>
    <w:p w:rsidR="00A709FC" w:rsidRPr="004E532F" w:rsidRDefault="00A709FC">
      <w:pPr>
        <w:rPr>
          <w:lang w:val="en-US"/>
        </w:rPr>
        <w:sectPr w:rsidR="00A709FC" w:rsidRPr="004E532F">
          <w:type w:val="continuous"/>
          <w:pgSz w:w="16838" w:h="11906" w:orient="landscape"/>
          <w:pgMar w:top="480" w:right="560" w:bottom="7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7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0"/>
        <w:gridCol w:w="3280"/>
        <w:gridCol w:w="527"/>
        <w:gridCol w:w="1044"/>
        <w:gridCol w:w="1077"/>
        <w:gridCol w:w="983"/>
        <w:gridCol w:w="5211"/>
        <w:gridCol w:w="1261"/>
        <w:gridCol w:w="1484"/>
      </w:tblGrid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4.13.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 "Плавательная подготовка".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анализирую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её элементы и способы их выполнения;;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4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"Подвижные и спортивные игры".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Предупреждение травматизма на занятиях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травматизма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подвижными и спортивными играми;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3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4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4.15.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right="45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"Подвижные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 игры общефизической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проведения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A709FC" w:rsidRDefault="004E53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организовывают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подвижные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игры;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A709FC" w:rsidRDefault="004E53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50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1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4.16.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подачи</w:t>
            </w:r>
            <w:proofErr w:type="gramStart"/>
            <w:r>
              <w:rPr>
                <w:spacing w:val="-2"/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52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3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4.17.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выполняют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подводящие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баскетбол</w:t>
            </w:r>
            <w:proofErr w:type="gramStart"/>
            <w:r>
              <w:rPr>
                <w:spacing w:val="-2"/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54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5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4.18.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</w:p>
          <w:p w:rsidR="00A709FC" w:rsidRDefault="004E532F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29.03.2023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A709FC" w:rsidRDefault="004E53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56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7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69</w:t>
            </w:r>
          </w:p>
        </w:tc>
        <w:tc>
          <w:tcPr>
            <w:tcW w:w="1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09FC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A709FC" w:rsidRPr="006062CF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Рефлексия: </w:t>
            </w:r>
            <w:proofErr w:type="spellStart"/>
            <w:r>
              <w:rPr>
                <w:b/>
                <w:w w:val="105"/>
                <w:sz w:val="15"/>
              </w:rPr>
              <w:t>демонстрирация</w:t>
            </w:r>
            <w:proofErr w:type="spellEnd"/>
            <w:r>
              <w:rPr>
                <w:b/>
                <w:w w:val="105"/>
                <w:sz w:val="15"/>
              </w:rPr>
              <w:t xml:space="preserve"> приростов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 физических качеств 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31.03.2023</w:t>
            </w:r>
          </w:p>
          <w:p w:rsidR="00A709FC" w:rsidRDefault="004E53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30.05.2023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демонстрирование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 комплекса ГТО;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 w:line="264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A709FC" w:rsidRDefault="004E53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E84590">
            <w:pPr>
              <w:pStyle w:val="TableParagraph"/>
              <w:spacing w:before="64" w:line="264" w:lineRule="auto"/>
              <w:ind w:left="79"/>
              <w:rPr>
                <w:sz w:val="15"/>
                <w:lang w:val="en-US"/>
              </w:rPr>
            </w:pPr>
            <w:hyperlink r:id="rId58">
              <w:r w:rsidR="004E532F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E532F">
              <w:rPr>
                <w:spacing w:val="-2"/>
                <w:w w:val="105"/>
                <w:sz w:val="15"/>
                <w:lang w:val="en-US"/>
              </w:rPr>
              <w:t>collection.edu.ru</w:t>
            </w:r>
            <w:r w:rsidR="004E532F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9">
              <w:r w:rsidR="004E532F">
                <w:rPr>
                  <w:spacing w:val="-2"/>
                  <w:w w:val="105"/>
                  <w:sz w:val="15"/>
                  <w:lang w:val="en-US"/>
                </w:rPr>
                <w:t>http://nachalka.info</w:t>
              </w:r>
            </w:hyperlink>
          </w:p>
        </w:tc>
      </w:tr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09FC">
        <w:trPr>
          <w:trHeight w:val="333"/>
        </w:trPr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709FC" w:rsidRDefault="00A709FC">
      <w:pPr>
        <w:rPr>
          <w:sz w:val="14"/>
        </w:rPr>
      </w:pPr>
    </w:p>
    <w:p w:rsidR="00A709FC" w:rsidRDefault="00A709FC">
      <w:pPr>
        <w:sectPr w:rsidR="00A709FC">
          <w:type w:val="continuous"/>
          <w:pgSz w:w="16838" w:h="11906" w:orient="landscape"/>
          <w:pgMar w:top="480" w:right="560" w:bottom="732" w:left="560" w:header="0" w:footer="0" w:gutter="0"/>
          <w:cols w:space="720"/>
          <w:formProt w:val="0"/>
          <w:docGrid w:linePitch="100" w:charSpace="4096"/>
        </w:sectPr>
      </w:pPr>
    </w:p>
    <w:p w:rsidR="00A709FC" w:rsidRDefault="00A709FC">
      <w:pPr>
        <w:rPr>
          <w:sz w:val="24"/>
        </w:rPr>
      </w:pPr>
    </w:p>
    <w:p w:rsidR="00A709FC" w:rsidRDefault="00A709FC">
      <w:pPr>
        <w:rPr>
          <w:sz w:val="24"/>
        </w:rPr>
      </w:pPr>
    </w:p>
    <w:tbl>
      <w:tblPr>
        <w:tblStyle w:val="aa"/>
        <w:tblW w:w="9345" w:type="dxa"/>
        <w:tblLook w:val="04A0"/>
      </w:tblPr>
      <w:tblGrid>
        <w:gridCol w:w="1129"/>
        <w:gridCol w:w="4395"/>
        <w:gridCol w:w="1485"/>
        <w:gridCol w:w="2336"/>
      </w:tblGrid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Тема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Кол-во часов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Электронные образовательные ресурсы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Знания о физической культуре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1.1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Из истории развития физической культуры в России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1.2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Из истории развития национальных видов спорта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СПОСОБЫ САМОСТОЯТЕЛЬНОЙ ДЕЯТЕЛЬНОСТИ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5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2.1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Самостоятельная физическая подготовка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2.2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Влияние занятий физической подготовкой на работу систем организма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2.3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2.4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Оказание первой помощи на занятиях физической культурой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3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ФИЗИЧЕСКОЕ СОВЕРШЕНСТВОВАНИЕ. Оздоровительная физическая культура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3.1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Упражнения для профилактики нарушения осанки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3.2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Закаливание организма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A709FC">
            <w:pPr>
              <w:widowControl/>
              <w:rPr>
                <w:sz w:val="15"/>
                <w:lang w:val="en-US"/>
              </w:rPr>
            </w:pP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 xml:space="preserve"> Спортивно </w:t>
            </w:r>
            <w:proofErr w:type="gramStart"/>
            <w:r>
              <w:t>-о</w:t>
            </w:r>
            <w:proofErr w:type="gramEnd"/>
            <w:r>
              <w:t>здоровительная физическая культура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38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"Гимнастика с основами акробатики". Предупреждение травм при выполнении гимнастических и акробатических упражнений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4.2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"Гимнастика с основами акробатики". Акробатическая комбинация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4.3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 xml:space="preserve">Модуль "Гимнастика с основами акробатики". </w:t>
            </w:r>
            <w:proofErr w:type="gramStart"/>
            <w:r>
              <w:t>Опорной</w:t>
            </w:r>
            <w:proofErr w:type="gramEnd"/>
            <w:r>
              <w:t xml:space="preserve"> прыжок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4.4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"Гимнастика с основами акробатики". Упражнения на гимнастической перекладине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4.5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"Гимнастика с основами акробатики". Танцевальные упражнения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4.6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"Лёгкая атлетика". Предупреждение травм на занятиях лёгкой атлетикой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4.7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. Модуль "Лёгкая атлетика". Упражнения в прыжках в высоту с разбег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4.8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"Лёгкая атлетика". Беговые упражнения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4.9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"Лёгкая атлетика". Метание малого мяча на дальность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4.10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"Лыжная подготовка". Предупреждение травм на занятиях лыжной подготовкой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4.11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 xml:space="preserve">Модуль "Лыжная подготовка". Передвижение на лыжах одновременным </w:t>
            </w:r>
            <w:proofErr w:type="spellStart"/>
            <w:r>
              <w:t>одношажным</w:t>
            </w:r>
            <w:proofErr w:type="spellEnd"/>
            <w:r>
              <w:t xml:space="preserve"> ходом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9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4.12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"Плавательная подготовка". Предупреждение травм на занятиях в плавательном бассейне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4.13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 xml:space="preserve">Модуль "Плавательная подготовка". </w:t>
            </w:r>
            <w:r>
              <w:lastRenderedPageBreak/>
              <w:t>Плавательная подготовка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lastRenderedPageBreak/>
              <w:t>6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lastRenderedPageBreak/>
              <w:t>4.14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>Модуль "Подвижные и спортивные игры". Предупреждение травматизма на занятиях подвижными играми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4.15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"Подвижные и спортивные игры". Подвижные игры общефизической подготовки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4.16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"Подвижные и спортивные игры". Технические действия игры волейбол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12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4.17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"Подвижные и спортивные игры". Технические действия игры баскетбол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8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4.18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Модуль "Подвижные и спортивные игры". Технические действия игры футбол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10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5</w:t>
            </w:r>
          </w:p>
        </w:tc>
        <w:tc>
          <w:tcPr>
            <w:tcW w:w="439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proofErr w:type="spellStart"/>
            <w:r>
              <w:t>Прикладно-ориентированная</w:t>
            </w:r>
            <w:proofErr w:type="spellEnd"/>
            <w:r>
              <w:t xml:space="preserve"> физическая культура</w:t>
            </w:r>
          </w:p>
        </w:tc>
        <w:tc>
          <w:tcPr>
            <w:tcW w:w="1485" w:type="dxa"/>
          </w:tcPr>
          <w:p w:rsidR="00A709FC" w:rsidRDefault="00A709FC">
            <w:pPr>
              <w:widowControl/>
              <w:rPr>
                <w:sz w:val="15"/>
                <w:lang w:val="en-US"/>
              </w:rPr>
            </w:pP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  <w:tr w:rsidR="00A709FC">
        <w:tc>
          <w:tcPr>
            <w:tcW w:w="1128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5.1</w:t>
            </w:r>
          </w:p>
        </w:tc>
        <w:tc>
          <w:tcPr>
            <w:tcW w:w="4395" w:type="dxa"/>
          </w:tcPr>
          <w:p w:rsidR="00A709FC" w:rsidRPr="004E532F" w:rsidRDefault="004E532F">
            <w:pPr>
              <w:widowControl/>
              <w:rPr>
                <w:sz w:val="15"/>
              </w:rPr>
            </w:pPr>
            <w:r>
              <w:t xml:space="preserve">Рефлексия: </w:t>
            </w:r>
            <w:proofErr w:type="spellStart"/>
            <w:r>
              <w:t>демонстрирация</w:t>
            </w:r>
            <w:proofErr w:type="spellEnd"/>
            <w: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1485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24</w:t>
            </w:r>
          </w:p>
        </w:tc>
        <w:tc>
          <w:tcPr>
            <w:tcW w:w="2336" w:type="dxa"/>
          </w:tcPr>
          <w:p w:rsidR="00A709FC" w:rsidRDefault="004E532F">
            <w:pPr>
              <w:widowControl/>
              <w:rPr>
                <w:sz w:val="15"/>
                <w:lang w:val="en-US"/>
              </w:rPr>
            </w:pPr>
            <w:r>
              <w:t>https://resh.edu.</w:t>
            </w:r>
          </w:p>
        </w:tc>
      </w:tr>
    </w:tbl>
    <w:p w:rsidR="00A709FC" w:rsidRDefault="00A709FC">
      <w:pPr>
        <w:rPr>
          <w:sz w:val="24"/>
        </w:rPr>
      </w:pPr>
    </w:p>
    <w:p w:rsidR="00A709FC" w:rsidRDefault="004E532F">
      <w:pPr>
        <w:tabs>
          <w:tab w:val="left" w:pos="3630"/>
        </w:tabs>
        <w:rPr>
          <w:sz w:val="24"/>
        </w:rPr>
      </w:pPr>
      <w:r>
        <w:rPr>
          <w:sz w:val="24"/>
        </w:rPr>
        <w:tab/>
      </w:r>
    </w:p>
    <w:p w:rsidR="00A709FC" w:rsidRDefault="004E532F">
      <w:pPr>
        <w:tabs>
          <w:tab w:val="left" w:pos="363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0"/>
        <w:gridCol w:w="2849"/>
        <w:gridCol w:w="788"/>
        <w:gridCol w:w="1678"/>
        <w:gridCol w:w="1734"/>
        <w:gridCol w:w="1296"/>
        <w:gridCol w:w="1634"/>
      </w:tblGrid>
      <w:tr w:rsidR="00A709FC">
        <w:trPr>
          <w:trHeight w:val="47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A709FC">
        <w:trPr>
          <w:trHeight w:val="813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tabs>
                <w:tab w:val="left" w:pos="3630"/>
              </w:tabs>
              <w:rPr>
                <w:sz w:val="24"/>
              </w:rPr>
            </w:pPr>
          </w:p>
        </w:tc>
        <w:tc>
          <w:tcPr>
            <w:tcW w:w="3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tabs>
                <w:tab w:val="left" w:pos="3630"/>
              </w:tabs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tabs>
                <w:tab w:val="left" w:pos="3630"/>
              </w:tabs>
              <w:rPr>
                <w:sz w:val="24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A709FC">
            <w:pPr>
              <w:tabs>
                <w:tab w:val="left" w:pos="3630"/>
              </w:tabs>
              <w:rPr>
                <w:sz w:val="24"/>
              </w:rPr>
            </w:pP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A709FC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оформления результатов измерения физического развития и физической подготовленности в течение учебного года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Всероссийский физкультурно-спортивный Комплекс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 контроль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выполнения беговых упражнений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техники выполнения беговых упражнений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выполнения силовых упражнений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техники выполнения силовых упражнений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поведения на занятиях в бассейне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Имитационные упражнения кроля на спине в зале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«сухого плавания»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Скольжение на спине после отталкивания от дна бассейна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sectPr w:rsidR="00A709FC"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3"/>
        <w:gridCol w:w="3097"/>
        <w:gridCol w:w="715"/>
        <w:gridCol w:w="1565"/>
        <w:gridCol w:w="1609"/>
        <w:gridCol w:w="1356"/>
        <w:gridCol w:w="1634"/>
      </w:tblGrid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Скольжение на спине с подключением работы ног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Скольжение на спине с подключением работы ног и попеременной работы рук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Плавание способом кроль на спине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Старт при плавании кролем на спине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27.092022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Старт от бортика бассейна при плавании кролем на груди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20.092022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Организация и проведение подвижной игры «гонка лодок»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выполнения упражнений в плавании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Обобщающий урок по итогам обучения в 1-й четверти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История физической культуры в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Влияние физической подготовки на работу организма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07..10.2022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Акробатика как вид спорта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Предупреждение травматизма на уроках акробатики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самостоятельного разучивания акробатических комбинаций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акробатической комбинации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№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Гимнастический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животе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3"/>
        <w:gridCol w:w="3097"/>
        <w:gridCol w:w="715"/>
        <w:gridCol w:w="1565"/>
        <w:gridCol w:w="1609"/>
        <w:gridCol w:w="1356"/>
        <w:gridCol w:w="1634"/>
      </w:tblGrid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лежа, из положения лежа на полу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связкам акробатической комбинации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№ 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акробатической комбинации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Кувырок вперед, из положения упора присев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Кувырок назад, из упора присев в стойку на коленях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разучивания связкам акробатической комбинации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опорного прыжка через гимнастического козла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освоения опорного прыжка через гимнастического козла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разучивания подводящих упражнений для освоения опорного прыжка через гимнастического козла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разучивания техники спрыгивания с гимнастического козла из положения стоя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висов на гимнастической перекладине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упора на гимнастической перекладине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24.11..2022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3"/>
        <w:gridCol w:w="3097"/>
        <w:gridCol w:w="715"/>
        <w:gridCol w:w="1565"/>
        <w:gridCol w:w="1609"/>
        <w:gridCol w:w="1356"/>
        <w:gridCol w:w="1634"/>
      </w:tblGrid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 самостоятельного разучивания упора на гимнастической перекладине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переворота туловища вперед на гимнастической перекладине из виса стоя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29.11..2022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к обучению переворота туловища вперед на гимнастической перекладине из виса стоя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01..12.2022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разучивания переворота туловища вперед на гимнастической перекладине из виса стоя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02..12.2022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переворота туловища назад на гимнастической перекладине из виса сзади присев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обучения перевороту туловища назад на гимнастической перекладине из виса сзади присев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разучивания переворота туловища назад на гимнастической перекладине из виса сзади.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Организация и проведение подвижной игры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«Запрещенное движение»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Организация и проведение подвижной игры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«Подвижная мишень»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3"/>
        <w:gridCol w:w="3100"/>
        <w:gridCol w:w="714"/>
        <w:gridCol w:w="1564"/>
        <w:gridCol w:w="1608"/>
        <w:gridCol w:w="1356"/>
        <w:gridCol w:w="1634"/>
      </w:tblGrid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Обобщающий урок по итогам обучения в 2-й четверти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Лыжные гонки как вид спорта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Предупреждение обморожения на уроках лыжной подготовки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Техника одновременного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лыжного 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Комплексы подготовительных упражнений для обучения одновременному </w:t>
            </w:r>
            <w:proofErr w:type="spellStart"/>
            <w:r>
              <w:rPr>
                <w:sz w:val="24"/>
              </w:rPr>
              <w:t>одношажному</w:t>
            </w:r>
            <w:proofErr w:type="spellEnd"/>
            <w:r>
              <w:rPr>
                <w:sz w:val="24"/>
              </w:rPr>
              <w:t xml:space="preserve"> лыжному ходу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Подводящие упражнения для самостоятельного обучения передвижению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одношажному</w:t>
            </w:r>
            <w:proofErr w:type="spellEnd"/>
            <w:r>
              <w:rPr>
                <w:sz w:val="24"/>
              </w:rPr>
              <w:t xml:space="preserve"> лыжному ходу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Способы самостоятельного освоения передвижения одновременного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лыжного 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12..01.2023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Передвижение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лыжным ходом по учебной лыжне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Техника передвижение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лыжным ходом с равномерной скоростью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Прохождение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 после спуска с пологого склона.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19..01.2023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4"/>
        <w:gridCol w:w="3113"/>
        <w:gridCol w:w="720"/>
        <w:gridCol w:w="1584"/>
        <w:gridCol w:w="1628"/>
        <w:gridCol w:w="1296"/>
        <w:gridCol w:w="1634"/>
      </w:tblGrid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Техника перехода с одновременного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хода на попеременный </w:t>
            </w:r>
            <w:proofErr w:type="spellStart"/>
            <w:r>
              <w:rPr>
                <w:sz w:val="24"/>
              </w:rPr>
              <w:t>двушажный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24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 xml:space="preserve">Подводящие упражнения для самостоятельного обучения переходу с одновременного </w:t>
            </w:r>
            <w:proofErr w:type="spellStart"/>
            <w:r>
              <w:rPr>
                <w:sz w:val="24"/>
              </w:rPr>
              <w:t>одношажного</w:t>
            </w:r>
            <w:proofErr w:type="spellEnd"/>
            <w:r>
              <w:rPr>
                <w:sz w:val="24"/>
              </w:rPr>
              <w:t xml:space="preserve"> хода на попеременный </w:t>
            </w:r>
            <w:proofErr w:type="spellStart"/>
            <w:r>
              <w:rPr>
                <w:sz w:val="24"/>
              </w:rPr>
              <w:t>двушажный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24.012023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выполнения упражнений по лыжной подготовке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Организация и проведение подвижной игры «Куда укатишься на лыжах за два шага»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оценивания переносимости физической нагрузки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нижней боковой подачи в 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самостоятельного освоения выполнения нижней боковой подачи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выполнения нижней боковой подачи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Выполнение нижней боковой подачи через сетку в разные зоны волейбольной площадки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приема и передачи 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4"/>
        <w:gridCol w:w="3113"/>
        <w:gridCol w:w="720"/>
        <w:gridCol w:w="1584"/>
        <w:gridCol w:w="1628"/>
        <w:gridCol w:w="1296"/>
        <w:gridCol w:w="1634"/>
      </w:tblGrid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приема и передачи мяча двумя руками в движении приставными шагами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приема и передачи волейбольного мяча двумя руками в движении приставными шагами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передачи волейбольного мяча через сетку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 самостоятельного обучения передачи волейбольного мяча через сетку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Обобщающий урок по итогам обучения в 3-й четверти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Оказание первой помощи при легких травмах во время самостоятельных занятиях физической культурой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броска мяча в корзину от груди двумя руками 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самостоятельного обучения броску мяча в корзину от груди двумя руками 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4"/>
        <w:gridCol w:w="3113"/>
        <w:gridCol w:w="720"/>
        <w:gridCol w:w="1584"/>
        <w:gridCol w:w="1628"/>
        <w:gridCol w:w="1296"/>
        <w:gridCol w:w="1634"/>
      </w:tblGrid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броску мяча в корзину от груди двумя руками 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Бросок мяча в корзину от груди двумя руками с места после ловли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броску мяча в корзину от груди двумя руками с места после ловли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Передача мяча двумя руками от груди в движении приставными шагами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технике передачи мяча двумя руками от груди в движении приставными шагами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ведения баскетбольного мяча попеременно правой и левой рукой в движении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обучения технике ведения баскетбольного мяча попеременно правой и левой рукой в движении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остановки катящегося футбольного мяча, внутренней стороной стопы, стоя на 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остановки катящегося футбольного мяча, внутренней стороной стопы, стоя на 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передачи катящегося 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4"/>
        <w:gridCol w:w="3113"/>
        <w:gridCol w:w="720"/>
        <w:gridCol w:w="1584"/>
        <w:gridCol w:w="1628"/>
        <w:gridCol w:w="1296"/>
        <w:gridCol w:w="1634"/>
      </w:tblGrid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передачи катящегося 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передачи мяча во время его 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передачи мяча во время его 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удара по неподвижному мячу с разбега, внутренней стороной 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удара по неподвижному мячу с разбега, внутренней стороной стопы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удара по неподвижному мячу с разбега, внутренней стороной стопы в створ ворот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21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Способы самостоятельного освоения техники удара по неподвижному мячу с разбега, внутренней стороной стопы в створ ворот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Организация и проведение эстафеты с ведением 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Правила выполнения метания теннисного мяча в требованиях Комплекса 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самостоятельного обучения метанию теннисного мяча в цель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Техника выполнения прыжка с разбега способом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«перешагивания»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6"/>
        <w:gridCol w:w="3097"/>
        <w:gridCol w:w="724"/>
        <w:gridCol w:w="1559"/>
        <w:gridCol w:w="1603"/>
        <w:gridCol w:w="1296"/>
        <w:gridCol w:w="1634"/>
      </w:tblGrid>
      <w:tr w:rsidR="00A709FC">
        <w:trPr>
          <w:trHeight w:val="1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Подготовительные упражнения для самостоятельного освоения прыжка с разбега способом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«перешагивания»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Подводящие упражнения для самостоятельного освоения прыжка с разбега способом «перешагивания»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Прыжок с разбега способом</w:t>
            </w:r>
          </w:p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«перешагивания» на небольшую высоту.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Обобщающий урок. Контрольные задания по итогам обучения в 4-й четверти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709FC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Обобщающий урок по итогам обучения в 1-4 классах. Контрольные задания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A709FC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FC" w:rsidRDefault="004E532F">
            <w:pPr>
              <w:tabs>
                <w:tab w:val="left" w:pos="363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tabs>
          <w:tab w:val="left" w:pos="3630"/>
        </w:tabs>
        <w:rPr>
          <w:sz w:val="24"/>
        </w:rPr>
      </w:pPr>
    </w:p>
    <w:p w:rsidR="00A709FC" w:rsidRDefault="00A709FC">
      <w:pPr>
        <w:sectPr w:rsidR="00A709FC">
          <w:type w:val="continuous"/>
          <w:pgSz w:w="11906" w:h="16838"/>
          <w:pgMar w:top="520" w:right="560" w:bottom="932" w:left="560" w:header="0" w:footer="0" w:gutter="0"/>
          <w:cols w:space="720"/>
          <w:formProt w:val="0"/>
          <w:docGrid w:linePitch="100" w:charSpace="4096"/>
        </w:sectPr>
      </w:pPr>
    </w:p>
    <w:p w:rsidR="00A709FC" w:rsidRDefault="004E532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709FC" w:rsidRDefault="00E84590">
      <w:pPr>
        <w:pStyle w:val="a6"/>
        <w:rPr>
          <w:b/>
          <w:sz w:val="8"/>
        </w:rPr>
      </w:pPr>
      <w:r>
        <w:rPr>
          <w:b/>
          <w:sz w:val="8"/>
        </w:rPr>
        <w:pict>
          <v:rect id="docshape6" o:spid="_x0000_s1027" style="position:absolute;margin-left:33.3pt;margin-top:5.8pt;width:528.1pt;height:.55pt;z-index:251659264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A709FC" w:rsidRDefault="004E532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709FC" w:rsidRDefault="004E532F">
      <w:pPr>
        <w:pStyle w:val="a6"/>
        <w:spacing w:before="156" w:line="290" w:lineRule="auto"/>
        <w:ind w:left="106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A709FC" w:rsidRDefault="004E532F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709FC" w:rsidRDefault="004E532F">
      <w:pPr>
        <w:pStyle w:val="a9"/>
        <w:numPr>
          <w:ilvl w:val="0"/>
          <w:numId w:val="1"/>
        </w:numPr>
        <w:tabs>
          <w:tab w:val="left" w:pos="347"/>
        </w:tabs>
        <w:spacing w:before="156" w:line="290" w:lineRule="auto"/>
        <w:ind w:right="611" w:firstLine="0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В.И.Ляха.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классы: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В.И.Лях. – М.: Просвещение, 2016.- 64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709FC" w:rsidRDefault="004E532F">
      <w:pPr>
        <w:pStyle w:val="a9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4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A709FC" w:rsidRDefault="004E532F">
      <w:pPr>
        <w:pStyle w:val="a6"/>
        <w:spacing w:before="60"/>
        <w:ind w:left="106"/>
      </w:pPr>
      <w:r>
        <w:t>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190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A709FC" w:rsidRDefault="00A709FC">
      <w:pPr>
        <w:pStyle w:val="a6"/>
        <w:rPr>
          <w:sz w:val="26"/>
        </w:rPr>
      </w:pPr>
    </w:p>
    <w:p w:rsidR="00A709FC" w:rsidRDefault="00A709FC">
      <w:pPr>
        <w:pStyle w:val="a6"/>
        <w:spacing w:before="2"/>
        <w:rPr>
          <w:sz w:val="25"/>
        </w:rPr>
      </w:pPr>
    </w:p>
    <w:p w:rsidR="00A709FC" w:rsidRDefault="004E532F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709FC" w:rsidRDefault="00E84590">
      <w:pPr>
        <w:pStyle w:val="a6"/>
        <w:spacing w:before="156" w:line="290" w:lineRule="auto"/>
        <w:ind w:left="106" w:right="7003"/>
        <w:sectPr w:rsidR="00A709FC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hyperlink r:id="rId60">
        <w:r w:rsidR="004E532F">
          <w:rPr>
            <w:spacing w:val="-2"/>
          </w:rPr>
          <w:t>http://school-collection.edu.ru</w:t>
        </w:r>
      </w:hyperlink>
      <w:r w:rsidR="004E532F">
        <w:rPr>
          <w:spacing w:val="-2"/>
        </w:rPr>
        <w:t xml:space="preserve"> </w:t>
      </w:r>
      <w:hyperlink r:id="rId61">
        <w:r w:rsidR="004E532F">
          <w:rPr>
            <w:spacing w:val="-2"/>
          </w:rPr>
          <w:t>http://nachalka.info</w:t>
        </w:r>
      </w:hyperlink>
    </w:p>
    <w:p w:rsidR="00A709FC" w:rsidRDefault="004E532F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709FC" w:rsidRDefault="00E84590">
      <w:pPr>
        <w:pStyle w:val="a6"/>
        <w:rPr>
          <w:b/>
          <w:sz w:val="8"/>
        </w:rPr>
      </w:pPr>
      <w:r>
        <w:rPr>
          <w:b/>
          <w:sz w:val="8"/>
        </w:rPr>
        <w:pict>
          <v:rect id="docshape7" o:spid="_x0000_s1026" style="position:absolute;margin-left:33.3pt;margin-top:5.8pt;width:528.1pt;height:.55pt;z-index:251660288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A709FC" w:rsidRDefault="004E532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709FC" w:rsidRDefault="004E532F">
      <w:pPr>
        <w:pStyle w:val="a6"/>
        <w:spacing w:before="156" w:line="290" w:lineRule="auto"/>
        <w:ind w:left="106" w:right="8602"/>
      </w:pPr>
      <w:r>
        <w:t>компьютерный</w:t>
      </w:r>
      <w:r>
        <w:rPr>
          <w:spacing w:val="-15"/>
        </w:rPr>
        <w:t xml:space="preserve"> </w:t>
      </w:r>
      <w:r>
        <w:t xml:space="preserve">стол Ноутбук учителя, </w:t>
      </w:r>
      <w:r>
        <w:rPr>
          <w:spacing w:val="-2"/>
        </w:rPr>
        <w:t>Проектор</w:t>
      </w:r>
    </w:p>
    <w:p w:rsidR="00A709FC" w:rsidRDefault="004E532F">
      <w:pPr>
        <w:pStyle w:val="Heading1"/>
        <w:spacing w:before="19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A709FC" w:rsidRDefault="004E532F">
      <w:pPr>
        <w:pStyle w:val="a6"/>
        <w:spacing w:before="156" w:line="290" w:lineRule="auto"/>
        <w:ind w:left="106" w:right="7003"/>
      </w:pPr>
      <w:r>
        <w:t>Скамейка</w:t>
      </w:r>
      <w:r>
        <w:rPr>
          <w:spacing w:val="-15"/>
        </w:rPr>
        <w:t xml:space="preserve"> </w:t>
      </w:r>
      <w:r>
        <w:t>гимнастическая</w:t>
      </w:r>
      <w:r>
        <w:rPr>
          <w:spacing w:val="-15"/>
        </w:rPr>
        <w:t xml:space="preserve"> </w:t>
      </w:r>
      <w:r>
        <w:t>жесткая Мат гимнастический прямой Бревно</w:t>
      </w:r>
      <w:r>
        <w:rPr>
          <w:spacing w:val="-15"/>
        </w:rPr>
        <w:t xml:space="preserve"> </w:t>
      </w:r>
      <w:r>
        <w:t>гимнастическое</w:t>
      </w:r>
      <w:r>
        <w:rPr>
          <w:spacing w:val="-15"/>
        </w:rPr>
        <w:t xml:space="preserve"> </w:t>
      </w:r>
      <w:r>
        <w:t>напольное</w:t>
      </w:r>
    </w:p>
    <w:p w:rsidR="00A709FC" w:rsidRDefault="004E532F">
      <w:pPr>
        <w:pStyle w:val="a6"/>
        <w:spacing w:line="290" w:lineRule="auto"/>
        <w:ind w:left="106" w:right="5873"/>
      </w:pPr>
      <w:r>
        <w:t>Перекладина</w:t>
      </w:r>
      <w:r>
        <w:rPr>
          <w:spacing w:val="-15"/>
        </w:rPr>
        <w:t xml:space="preserve"> </w:t>
      </w:r>
      <w:r>
        <w:t>гимнастическая</w:t>
      </w:r>
      <w:r>
        <w:rPr>
          <w:spacing w:val="-15"/>
        </w:rPr>
        <w:t xml:space="preserve"> </w:t>
      </w:r>
      <w:proofErr w:type="spellStart"/>
      <w:r>
        <w:t>пристенная</w:t>
      </w:r>
      <w:proofErr w:type="spellEnd"/>
      <w:r>
        <w:t xml:space="preserve"> Канат для лазания</w:t>
      </w:r>
    </w:p>
    <w:p w:rsidR="00A709FC" w:rsidRDefault="004E532F">
      <w:pPr>
        <w:pStyle w:val="a6"/>
        <w:spacing w:line="290" w:lineRule="auto"/>
        <w:ind w:left="106" w:right="5873"/>
      </w:pPr>
      <w:r>
        <w:t>Перекладина</w:t>
      </w:r>
      <w:r>
        <w:rPr>
          <w:spacing w:val="-15"/>
        </w:rPr>
        <w:t xml:space="preserve"> </w:t>
      </w:r>
      <w:r>
        <w:t>навесная</w:t>
      </w:r>
      <w:r>
        <w:rPr>
          <w:spacing w:val="-15"/>
        </w:rPr>
        <w:t xml:space="preserve"> </w:t>
      </w:r>
      <w:r>
        <w:t>универсальная Тренажер навесной для пресса</w:t>
      </w:r>
    </w:p>
    <w:p w:rsidR="00A709FC" w:rsidRDefault="004E532F">
      <w:pPr>
        <w:pStyle w:val="a6"/>
        <w:spacing w:line="275" w:lineRule="exact"/>
        <w:ind w:left="106"/>
      </w:pPr>
      <w:r>
        <w:t>Мяч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метания</w:t>
      </w:r>
    </w:p>
    <w:p w:rsidR="00A709FC" w:rsidRDefault="004E532F">
      <w:pPr>
        <w:pStyle w:val="a6"/>
        <w:spacing w:before="57"/>
        <w:ind w:left="106"/>
      </w:pPr>
      <w:r>
        <w:t>Набор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rPr>
          <w:spacing w:val="-5"/>
        </w:rPr>
        <w:t>игр</w:t>
      </w:r>
    </w:p>
    <w:p w:rsidR="00A709FC" w:rsidRDefault="004E532F">
      <w:pPr>
        <w:pStyle w:val="a6"/>
        <w:spacing w:before="61" w:line="290" w:lineRule="auto"/>
        <w:ind w:left="106" w:right="5873"/>
      </w:pPr>
      <w:r>
        <w:t>Комплект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proofErr w:type="spellStart"/>
      <w:r>
        <w:t>спортмероприятий</w:t>
      </w:r>
      <w:proofErr w:type="spellEnd"/>
      <w:r>
        <w:t xml:space="preserve"> Комплект судейский</w:t>
      </w:r>
    </w:p>
    <w:p w:rsidR="00A709FC" w:rsidRDefault="004E532F">
      <w:pPr>
        <w:pStyle w:val="a6"/>
        <w:spacing w:line="290" w:lineRule="auto"/>
        <w:ind w:left="106" w:right="8602"/>
      </w:pPr>
      <w:r>
        <w:t>Ботинки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лыж </w:t>
      </w:r>
      <w:r>
        <w:rPr>
          <w:spacing w:val="-4"/>
        </w:rPr>
        <w:t>Лыжи</w:t>
      </w:r>
    </w:p>
    <w:p w:rsidR="00A709FC" w:rsidRDefault="004E532F">
      <w:pPr>
        <w:pStyle w:val="a6"/>
        <w:spacing w:line="275" w:lineRule="exact"/>
        <w:ind w:left="106"/>
      </w:pPr>
      <w:r>
        <w:t>Лыжные</w:t>
      </w:r>
      <w:r>
        <w:rPr>
          <w:spacing w:val="-2"/>
        </w:rPr>
        <w:t xml:space="preserve"> палки</w:t>
      </w:r>
    </w:p>
    <w:p w:rsidR="00A709FC" w:rsidRDefault="004E532F">
      <w:pPr>
        <w:pStyle w:val="a6"/>
        <w:spacing w:before="58" w:line="290" w:lineRule="auto"/>
        <w:ind w:left="106" w:right="5873"/>
      </w:pPr>
      <w:r>
        <w:t>Стойки</w:t>
      </w:r>
      <w:r>
        <w:rPr>
          <w:spacing w:val="-10"/>
        </w:rPr>
        <w:t xml:space="preserve"> </w:t>
      </w:r>
      <w:r>
        <w:t>волейбольные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волейбольной</w:t>
      </w:r>
      <w:r>
        <w:rPr>
          <w:spacing w:val="-10"/>
        </w:rPr>
        <w:t xml:space="preserve"> </w:t>
      </w:r>
      <w:r>
        <w:t xml:space="preserve">сеткой. Ворота для </w:t>
      </w:r>
      <w:proofErr w:type="spellStart"/>
      <w:r>
        <w:t>минифутбола</w:t>
      </w:r>
      <w:proofErr w:type="spellEnd"/>
      <w:r>
        <w:t xml:space="preserve"> складные</w:t>
      </w:r>
    </w:p>
    <w:p w:rsidR="00A709FC" w:rsidRDefault="004E532F">
      <w:pPr>
        <w:pStyle w:val="a6"/>
        <w:spacing w:line="290" w:lineRule="auto"/>
        <w:ind w:left="106" w:right="8611"/>
        <w:sectPr w:rsidR="00A709FC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Мяч</w:t>
      </w:r>
      <w:r>
        <w:rPr>
          <w:spacing w:val="-15"/>
        </w:rPr>
        <w:t xml:space="preserve"> </w:t>
      </w:r>
      <w:r>
        <w:t>баскетбольный Мяч футбольный Мяч волейбольный</w:t>
      </w:r>
    </w:p>
    <w:p w:rsidR="00A709FC" w:rsidRDefault="00A709FC">
      <w:pPr>
        <w:pStyle w:val="a6"/>
        <w:spacing w:before="4"/>
        <w:rPr>
          <w:sz w:val="17"/>
        </w:rPr>
      </w:pPr>
    </w:p>
    <w:sectPr w:rsidR="00A709FC" w:rsidSect="00A709FC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A2E"/>
    <w:multiLevelType w:val="multilevel"/>
    <w:tmpl w:val="CE00672A"/>
    <w:lvl w:ilvl="0">
      <w:start w:val="1"/>
      <w:numFmt w:val="decimal"/>
      <w:lvlText w:val="%1."/>
      <w:lvlJc w:val="left"/>
      <w:pPr>
        <w:tabs>
          <w:tab w:val="num" w:pos="0"/>
        </w:tabs>
        <w:ind w:left="10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2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4" w:hanging="2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2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0" w:hanging="2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6" w:hanging="2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241"/>
      </w:pPr>
      <w:rPr>
        <w:rFonts w:ascii="Symbol" w:hAnsi="Symbol" w:cs="Symbol" w:hint="default"/>
      </w:rPr>
    </w:lvl>
  </w:abstractNum>
  <w:abstractNum w:abstractNumId="1">
    <w:nsid w:val="250970F4"/>
    <w:multiLevelType w:val="multilevel"/>
    <w:tmpl w:val="22D49C98"/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2">
    <w:nsid w:val="720D376C"/>
    <w:multiLevelType w:val="multilevel"/>
    <w:tmpl w:val="AFCE2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709FC"/>
    <w:rsid w:val="004E532F"/>
    <w:rsid w:val="006062CF"/>
    <w:rsid w:val="00A709FC"/>
    <w:rsid w:val="00E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C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709FC"/>
    <w:pPr>
      <w:spacing w:before="66"/>
      <w:ind w:left="106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2"/>
    <w:uiPriority w:val="9"/>
    <w:unhideWhenUsed/>
    <w:qFormat/>
    <w:rsid w:val="00A709FC"/>
    <w:pPr>
      <w:spacing w:before="226"/>
      <w:ind w:left="286"/>
      <w:outlineLvl w:val="1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5116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">
    <w:name w:val="Заголовок 1 Знак"/>
    <w:basedOn w:val="a0"/>
    <w:link w:val="Heading1"/>
    <w:uiPriority w:val="9"/>
    <w:qFormat/>
    <w:rsid w:val="009264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Заголовок 2 Знак"/>
    <w:basedOn w:val="a0"/>
    <w:link w:val="Heading2"/>
    <w:uiPriority w:val="9"/>
    <w:qFormat/>
    <w:rsid w:val="009264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-">
    <w:name w:val="Интернет-ссылка"/>
    <w:rsid w:val="00A709FC"/>
    <w:rPr>
      <w:color w:val="000080"/>
      <w:u w:val="single"/>
    </w:rPr>
  </w:style>
  <w:style w:type="character" w:customStyle="1" w:styleId="a4">
    <w:name w:val="Посещённая гиперссылка"/>
    <w:rsid w:val="00A709FC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A709F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sid w:val="00A709FC"/>
    <w:rPr>
      <w:sz w:val="24"/>
      <w:szCs w:val="24"/>
    </w:rPr>
  </w:style>
  <w:style w:type="paragraph" w:styleId="a7">
    <w:name w:val="List"/>
    <w:basedOn w:val="a6"/>
    <w:rsid w:val="00A709F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709F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A709FC"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rsid w:val="00A709FC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A709FC"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rsid w:val="00A70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51161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335F7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53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3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nachalka.info/" TargetMode="External"/><Relationship Id="rId21" Type="http://schemas.openxmlformats.org/officeDocument/2006/relationships/hyperlink" Target="http://nachalka.info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nachalka.info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nachalka.info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nachal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nachalka.info/" TargetMode="External"/><Relationship Id="rId41" Type="http://schemas.openxmlformats.org/officeDocument/2006/relationships/hyperlink" Target="http://nachalka.info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nachalka.info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nachalka.info/" TargetMode="External"/><Relationship Id="rId58" Type="http://schemas.openxmlformats.org/officeDocument/2006/relationships/hyperlink" Target="http://school-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nachalka.info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nachalka.info/" TargetMode="External"/><Relationship Id="rId57" Type="http://schemas.openxmlformats.org/officeDocument/2006/relationships/hyperlink" Target="http://nachalka.info/" TargetMode="External"/><Relationship Id="rId61" Type="http://schemas.openxmlformats.org/officeDocument/2006/relationships/hyperlink" Target="http://nachalka.info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nachalka.info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nachalka.info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achalka.info/" TargetMode="External"/><Relationship Id="rId43" Type="http://schemas.openxmlformats.org/officeDocument/2006/relationships/hyperlink" Target="http://nachalka.info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nachalka.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nachalka.info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nachalk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6044</Words>
  <Characters>34456</Characters>
  <Application>Microsoft Office Word</Application>
  <DocSecurity>0</DocSecurity>
  <Lines>287</Lines>
  <Paragraphs>80</Paragraphs>
  <ScaleCrop>false</ScaleCrop>
  <Company/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17</cp:revision>
  <dcterms:created xsi:type="dcterms:W3CDTF">2022-07-29T03:39:00Z</dcterms:created>
  <dcterms:modified xsi:type="dcterms:W3CDTF">2022-09-23T07:23:00Z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2022-06-08T00:00:00Z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