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6" w:rsidRDefault="00D644F2">
      <w:pPr>
        <w:widowControl w:val="0"/>
        <w:spacing w:after="0" w:line="240" w:lineRule="auto"/>
        <w:ind w:left="106" w:firstLine="180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ru-RU" w:eastAsia="ru-RU"/>
        </w:rPr>
        <w:drawing>
          <wp:inline distT="0" distB="0" distL="0" distR="0">
            <wp:extent cx="6849110" cy="9771752"/>
            <wp:effectExtent l="19050" t="0" r="8890" b="0"/>
            <wp:docPr id="2" name="Рисунок 1" descr="C:\Users\User\Desktop\Титульникики на Р.П\Р.П. 4 класс\Л.Ч. 4 Р.П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Л.Ч. 4 Р.П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9771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236" w:rsidRDefault="00D644F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:rsidR="00CA7236" w:rsidRDefault="00D644F2">
      <w:pPr>
        <w:spacing w:before="346" w:after="0" w:line="27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Рабочая программа учебного предмета «Литературное чтение» для обучающихся 4 класса на уровне начального общего образования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CA7236" w:rsidRDefault="00D644F2">
      <w:pPr>
        <w:spacing w:before="190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"ЛИТЕРАТУРНОЕ ЧТЕНИЕ"</w:t>
      </w:r>
    </w:p>
    <w:p w:rsidR="00CA7236" w:rsidRDefault="00D644F2">
      <w:pPr>
        <w:spacing w:before="192" w:after="0" w:line="283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«Литературное чтение» — один из ведущих предметов начальной школы,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духовно-нравственного развития младших школьников.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CA7236" w:rsidRDefault="00D644F2">
      <w:pPr>
        <w:spacing w:before="70" w:after="0" w:line="271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Содержание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CA7236" w:rsidRDefault="00D644F2">
      <w:pPr>
        <w:spacing w:before="70" w:after="0" w:line="28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основу отбора произведений положены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общедидактические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принципы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учения: соответствие возрастным  возможностям и особенностям восприятия младшим школьником фольклорных произведений и литературных текстов;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едмета «Литературное чтение»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представленность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разных жанров, видов и стилей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произведений, обеспечивающих формирование функциональной литературной  грамотности  младшего  школьника, а также возможность достижения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результатов, способн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ости обучающегося воспринимать различные учебные тексты при изучении других предметов учебного плана начальной школы.</w:t>
      </w:r>
    </w:p>
    <w:p w:rsidR="00CA7236" w:rsidRDefault="00D644F2">
      <w:pPr>
        <w:spacing w:before="70" w:after="0" w:line="28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Планируемые результаты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результаты за период обучения, а также предметные достижения младшего школьника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 каждый год обучения в начальной школе.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курс «Литературное чтение» в 4 классе отводится 136 ч.</w:t>
      </w:r>
    </w:p>
    <w:p w:rsidR="00CA7236" w:rsidRDefault="00D644F2">
      <w:pPr>
        <w:spacing w:before="190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"ЛИТЕРАТУРНОЕ ЧТЕНИЕ"</w:t>
      </w:r>
    </w:p>
    <w:p w:rsidR="00CA7236" w:rsidRDefault="00D644F2">
      <w:pPr>
        <w:spacing w:before="190" w:after="0" w:line="278" w:lineRule="auto"/>
        <w:ind w:right="432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Приоритетная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обучения литературному чтению — становление грамотного читателя, мотивированного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никами знания, полученный опыт решения учебных задач,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CA7236" w:rsidRDefault="00D644F2">
      <w:pPr>
        <w:tabs>
          <w:tab w:val="left" w:pos="180"/>
        </w:tabs>
        <w:spacing w:before="190" w:after="0" w:line="259" w:lineRule="auto"/>
        <w:ind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остижение заявленной цели определяется особенностями курса литературного чтения и решением следующих задач:</w:t>
      </w:r>
    </w:p>
    <w:p w:rsidR="00CA7236" w:rsidRDefault="00D644F2">
      <w:pPr>
        <w:spacing w:before="178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ародного творчества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CA7236" w:rsidRDefault="00D644F2">
      <w:pPr>
        <w:spacing w:before="192" w:after="0" w:line="259" w:lineRule="auto"/>
        <w:ind w:left="420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A7236" w:rsidRDefault="00D644F2">
      <w:pPr>
        <w:spacing w:before="192" w:after="0" w:line="259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A7236" w:rsidRDefault="00D644F2">
      <w:pPr>
        <w:spacing w:before="190" w:after="0" w:line="283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элементарными умениями анализа и интерпретации текста, осознанного использования при анализе текста изученных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и); литературная сказка,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рассказ; автор; литературный герой; образ; характер;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ение);</w:t>
      </w:r>
      <w:proofErr w:type="gramEnd"/>
    </w:p>
    <w:p w:rsidR="00CA7236" w:rsidRDefault="00D644F2">
      <w:pPr>
        <w:spacing w:before="190" w:after="0" w:line="259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D644F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СОДЕРЖАНИЕ УЧЕБНОГО ПРЕДМЕТА </w:t>
      </w:r>
    </w:p>
    <w:p w:rsidR="00CA7236" w:rsidRDefault="00D644F2">
      <w:pPr>
        <w:spacing w:before="346" w:after="0" w:line="271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О Родине, героические страницы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истории.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и ХХ веков (по выбору, не менее четырёх, например произведения И. С. Никитина, Н. М.  Языкова, С. Т.  Романовского, А. Т.  Твардовского, М. </w:t>
      </w:r>
      <w:proofErr w:type="gramEnd"/>
    </w:p>
    <w:p w:rsidR="00CA7236" w:rsidRDefault="00D644F2">
      <w:pPr>
        <w:spacing w:before="70" w:after="0" w:line="283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ришвина, С. Д. Дрожжина, В.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ександра Невского, Дмитрия Пожарского, Дмитрия Донского, Александра Суворова, Михаила Кутузова и других выдающихся защитников Отечества  в  литературе  для детей. Отражение нравственной идеи: любовь к Родине. Героическое прошлое России, тема Великой Отечес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твенной войны в произведениях литературы (на примере рассказов А. П. Платонова, Л. А. Кассиля, В. К. Железняка, С. П. Алексеева). Осознание понятия: поступок, подвиг.</w:t>
      </w:r>
    </w:p>
    <w:p w:rsidR="00CA7236" w:rsidRDefault="00D644F2">
      <w:pPr>
        <w:tabs>
          <w:tab w:val="left" w:pos="180"/>
        </w:tabs>
        <w:spacing w:before="190" w:after="0" w:line="259" w:lineRule="auto"/>
        <w:ind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Круг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народная и авторская песня: понятие исторической песни, знакомство с песням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 тему Великой Отечественной войны.</w:t>
      </w:r>
    </w:p>
    <w:p w:rsidR="00CA7236" w:rsidRDefault="00D644F2">
      <w:pPr>
        <w:tabs>
          <w:tab w:val="left" w:pos="180"/>
        </w:tabs>
        <w:spacing w:before="190"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Фольклор (устное народное творчество)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словесный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музыкальный, обрядовый (календарный).</w:t>
      </w:r>
    </w:p>
    <w:p w:rsidR="00CA7236" w:rsidRDefault="00D644F2">
      <w:pPr>
        <w:spacing w:before="70" w:after="0" w:line="259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Культурное значение фольклора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появления художественной литературы. Малые жанры фольклора (назначение,   сравнение,   классификация).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Собиратели   фольклора (А. Н. Афанасьев, В.</w:t>
      </w:r>
      <w:proofErr w:type="gramEnd"/>
    </w:p>
    <w:p w:rsidR="00CA7236" w:rsidRDefault="00D644F2">
      <w:pPr>
        <w:spacing w:before="70" w:after="0" w:line="271" w:lineRule="auto"/>
        <w:ind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 Даль).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Виды сказок: о животных, бытовые, волшебные. Отражение в произведениях фольклора нравственных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CA7236" w:rsidRDefault="00D644F2">
      <w:pPr>
        <w:spacing w:before="190" w:after="0" w:line="27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Круг чтения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былина как эпическая песня о героическом событии. Герой былины — защитник страны. Образы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русских богатырей: Ильи Муромца, Алёши Поповича, Добрыни Никитича, Никиты Кожемяки (где жил, чем занимался, какими качествами  обладал).   Средства  художественной выразительности в былине: устойчивые выражения, повторы, гипербола. Устаревшие слова, их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 в былине и представление в современной лексике. Народные былинно-сказочные темы в творчестве художника В. М. Васнецова.</w:t>
      </w:r>
    </w:p>
    <w:p w:rsidR="00CA7236" w:rsidRDefault="00D644F2">
      <w:pPr>
        <w:spacing w:before="190" w:after="0" w:line="278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Творчество А. С. Пушкина.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Картины природы в лирических произведениях А. С. Пушкина. Средства художественной выразительности в стихот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ворном произведении (сравнение, эпитет, олицетворение, метафора). Круг чтения: литературные сказки  А.  С.  Пушкина  в  стихах:  «Сказка  о  мёртвой царевне и о семи богатырях». Фольклорная основа авторской сказки. Положительные и отрицательные герои, волш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ебные помощники, язык авторской сказки.</w:t>
      </w:r>
    </w:p>
    <w:p w:rsidR="00CA7236" w:rsidRDefault="00D644F2">
      <w:pPr>
        <w:spacing w:before="190" w:after="0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Творчество И. А. Крылова.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Хемницера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Л. Н. Толстого, С. В. Михалкова. Басни стихотворные и прозаические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(не менее трёх).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CA7236" w:rsidRDefault="00D644F2">
      <w:pPr>
        <w:spacing w:before="190" w:after="0" w:line="271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Творчество М. Ю. Лермонтова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Круг чтения: лирические произведения М. Ю. Лермонтова (не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менее трёх).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</w:t>
      </w:r>
    </w:p>
    <w:p w:rsidR="00CA7236" w:rsidRDefault="00D644F2">
      <w:pPr>
        <w:spacing w:before="70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Переносное значение   слов   в   метафоре. Метафора   в   стихотворениях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Ю. Лермонтова.</w:t>
      </w:r>
    </w:p>
    <w:p w:rsidR="00CA7236" w:rsidRDefault="00D644F2">
      <w:pPr>
        <w:spacing w:before="190" w:after="0" w:line="271" w:lineRule="auto"/>
        <w:ind w:right="576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Литературная сказка.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Тематика авторских стихотворных сказок (две-три по выбору). Герои литературных сказок (произведения   М.  Ю.   Лермонтова,   П.  П.  Ершова,   П. П. Бажова, С. Т. Аксакова, С.  Я.  Маршака и др.). Связь литературной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казки с фольклорной: народная речь — особенность авторской сказки. Иллюстрации в сказке: назначение, особенности.</w:t>
      </w:r>
    </w:p>
    <w:p w:rsidR="00CA7236" w:rsidRDefault="00D644F2">
      <w:pPr>
        <w:spacing w:before="190" w:after="0"/>
        <w:ind w:right="576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Картины природы в творчестве поэтов и писателей 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Х—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ХХ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веков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 Лирика,  лирические произведения  как  описание в стихотворной форме чувств поэта, связанных с наблюдениями, описаниями природы. Круг чтения: лирические произведения поэтов и писателей (не менее пяти авторов по выбору): В. А. Жуковский, Е.  А.  Баратынс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кий, Ф.  И.  Тютчев, А.  А.  Фет, Н.  А. </w:t>
      </w:r>
    </w:p>
    <w:p w:rsidR="00CA7236" w:rsidRDefault="00D644F2">
      <w:pPr>
        <w:spacing w:before="70" w:after="0" w:line="27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Некрасов,  И.  А.   Бунин,  А.  А.   Блок,  К.  Д.   Бальмонт, М. И. Цветаева и др. Темы стихотворных произведений, герой лирического произведения. Авторские приёмы создания художественного образа в лирике.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выразительности в произведениях лирики: эпитеты, синонимы, антонимы, сравнения, олицетворения, метафоры.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Репродукция картины как иллюстрация к лирическому произведению.</w:t>
      </w:r>
    </w:p>
    <w:p w:rsidR="00CA7236" w:rsidRDefault="00D644F2">
      <w:pPr>
        <w:tabs>
          <w:tab w:val="left" w:pos="180"/>
        </w:tabs>
        <w:spacing w:before="192" w:after="0" w:line="25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Творчество Л. Н. Толстого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Круг чтения (не менее трёх произведений): рассказ (художе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ственный и научно-познавательный), сказки, басни, быль. Повесть как эпический жанр (общее представление).</w:t>
      </w:r>
    </w:p>
    <w:p w:rsidR="00CA7236" w:rsidRDefault="00D644F2">
      <w:pPr>
        <w:spacing w:before="70" w:after="0" w:line="271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Значение реальных жизненных ситуаций в создании рассказа, повести. Отрывки из автобиографической повести Л. Н. Толстого «Детство». Особенности художес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твенного текста-описания: пейзаж, портрет героя, интерьер. Примеры текста-рассуждения в рассказах Л. Н. Толстого.</w:t>
      </w:r>
    </w:p>
    <w:p w:rsidR="00CA7236" w:rsidRDefault="00D644F2">
      <w:pPr>
        <w:spacing w:before="190" w:after="0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Произведения о животных и родной природе.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Взаимоотношения человека и животных, защита и охрана природы — тема произведений литературы. Круг 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ения (не менее трёх авторов): на  примере произведений  А. И.   Куприна,  В.  П.   Астафьева, К. Г. Паустовского, М. М. Пришвина, Ю. И. Коваля и др.</w:t>
      </w:r>
    </w:p>
    <w:p w:rsidR="00CA7236" w:rsidRDefault="00D644F2">
      <w:pPr>
        <w:spacing w:before="190" w:after="0" w:line="278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Произведения о детях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взросл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ыми и сверстниками (на примере произведений не менее трёх авторов): А.  П.  Чехова, Б.  С.  Житкова, Н.  Г. Гарина-Михайловского, В. В. Крапивина и др. Словесный портрет героя как его характеристика. Авторский способ выражения главной мысли. Основные событ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ия сюжета, отношение к ним героев. </w:t>
      </w:r>
    </w:p>
    <w:p w:rsidR="00CA7236" w:rsidRDefault="00D644F2">
      <w:pPr>
        <w:spacing w:before="190" w:after="0" w:line="271" w:lineRule="auto"/>
        <w:ind w:right="432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Пьеса.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Знакомство с новым жанром — пьесой-сказкой.  Пьеса — произведение литературы и театрального искусства (одна по выбору). Пьеса как жанр  драматического  произведения. Пьеса и сказка: драматическое и эпическое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ведения. Авторские ремарки: назначение, содержание.</w:t>
      </w:r>
    </w:p>
    <w:p w:rsidR="00CA7236" w:rsidRDefault="00D644F2">
      <w:pPr>
        <w:spacing w:before="190" w:after="0"/>
        <w:ind w:right="432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Юмористические произведения.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Круг чтения (не менее двух произведений по выбору): юмористические произведения на примере рассказов М. М. Зощенко, В.  Ю. Драгунского, Н. Н. Носова,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Голявкина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Герои юмористических произведений. Средства выразительности текста юмористического содер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жания: гипербола. Юмористические произведения в кино и театре.</w:t>
      </w:r>
    </w:p>
    <w:p w:rsidR="00CA7236" w:rsidRDefault="00D644F2">
      <w:pPr>
        <w:spacing w:before="190" w:after="0" w:line="271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Расширение круга чтения произведений зарубежных писателей. Литературные сказки Ш. Перро, Х.-К. Андерсена, братьев Гримм, Э. Т. А. Гофмана, 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Янссон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др. (по выбору).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иключенческая литература: произведения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Свифта, Марка Твена. </w:t>
      </w:r>
    </w:p>
    <w:p w:rsidR="00CA7236" w:rsidRDefault="00D644F2">
      <w:pPr>
        <w:spacing w:before="190" w:after="0" w:line="278" w:lineRule="auto"/>
        <w:ind w:right="144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Библиографическая  культура   (работа   с   детской   книгой и справочной литературой)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Польза чтения и книги: книга — друг и учитель. Правила читателя и способы выбора книги (тематический,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истематический   каталог). Виды  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Типы книг (изданий): книга-произведение, книга-сборник,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собрание сочинений, периодическая печать, справочные издания.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Работа с источниками периодической печати.</w:t>
      </w: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D644F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ПЛАНИРУЕМЫЕ ОБРАЗОВАТЕЛЬНЫЕ РЕЗУЛЬТАТЫ</w:t>
      </w:r>
    </w:p>
    <w:p w:rsidR="00CA7236" w:rsidRDefault="00D644F2">
      <w:pPr>
        <w:tabs>
          <w:tab w:val="left" w:pos="180"/>
        </w:tabs>
        <w:spacing w:before="346" w:after="0" w:line="259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Изучение литературного чтения в 4 классе направлено на достижение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метапредметн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:rsidR="00CA7236" w:rsidRDefault="00D644F2">
      <w:pPr>
        <w:spacing w:before="262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ЛИЧНОСТНЫЕ РЕЗУЛЬТАТЫ</w:t>
      </w:r>
    </w:p>
    <w:p w:rsidR="00CA7236" w:rsidRDefault="00D644F2">
      <w:pPr>
        <w:spacing w:before="166" w:after="0" w:line="283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тражают освоение младшими школьниками социально значимых норм и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развитие позитивного отношения обучающихся к общественным, традиционным,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социокультурным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CA7236" w:rsidRDefault="00D644F2">
      <w:pPr>
        <w:spacing w:before="70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Гражданско-патриотическое воспитание:</w:t>
      </w:r>
    </w:p>
    <w:p w:rsidR="00CA7236" w:rsidRDefault="00D644F2">
      <w:pPr>
        <w:spacing w:before="178" w:after="0" w:line="271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CA7236" w:rsidRDefault="00D644F2">
      <w:pPr>
        <w:spacing w:before="190" w:after="0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своей этнок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авителей русской литературы и творчества народов России;</w:t>
      </w:r>
    </w:p>
    <w:p w:rsidR="00CA7236" w:rsidRDefault="00D644F2">
      <w:pPr>
        <w:spacing w:before="190" w:after="0" w:line="271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Духовно-нравственное воспитание:</w:t>
      </w:r>
    </w:p>
    <w:p w:rsidR="00CA7236" w:rsidRDefault="00D644F2">
      <w:pPr>
        <w:spacing w:before="178" w:after="0"/>
        <w:ind w:left="420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имо от их национальности, социального статуса, вероисповедания;</w:t>
      </w:r>
    </w:p>
    <w:p w:rsidR="00CA7236" w:rsidRDefault="00D644F2">
      <w:pPr>
        <w:spacing w:before="240" w:after="0" w:line="259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CA7236" w:rsidRDefault="00D644F2">
      <w:pPr>
        <w:spacing w:before="190" w:after="0" w:line="259" w:lineRule="auto"/>
        <w:ind w:left="420" w:right="8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выражение своего видения мира, индивидуальной позиции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средством накопления и систематизации литературных впечатлений, разнообразных по эмоциональной окраске;</w:t>
      </w:r>
    </w:p>
    <w:p w:rsidR="00CA7236" w:rsidRDefault="00D644F2">
      <w:pPr>
        <w:spacing w:before="190" w:after="0" w:line="259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Эстетическое воспитание:</w:t>
      </w:r>
    </w:p>
    <w:p w:rsidR="00CA7236" w:rsidRDefault="00D644F2">
      <w:pPr>
        <w:spacing w:before="178" w:after="0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проявление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ти;</w:t>
      </w:r>
    </w:p>
    <w:p w:rsidR="00CA7236" w:rsidRDefault="00D644F2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приобретение  эстетического  опыта  слушания,  чтения и эмоционально-эстетической оценки произведений фольклора и художественной литературы;</w:t>
      </w:r>
    </w:p>
    <w:p w:rsidR="00CA7236" w:rsidRDefault="00D644F2">
      <w:pPr>
        <w:spacing w:after="0" w:line="259" w:lineRule="auto"/>
        <w:ind w:left="420" w:right="86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понимание образного языка художественных произведений, выразительных средств, создающих художественный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раз.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Физическое воспитание, формирование культуры здоровья эмоционального благополучия:</w:t>
      </w:r>
    </w:p>
    <w:p w:rsidR="00CA7236" w:rsidRDefault="00D644F2">
      <w:pPr>
        <w:spacing w:before="178" w:after="0" w:line="259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бережное отношение к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скому и психическому здоровью.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Трудовое воспитание:</w:t>
      </w:r>
    </w:p>
    <w:p w:rsidR="00CA7236" w:rsidRDefault="00D644F2">
      <w:pPr>
        <w:spacing w:before="178" w:after="0" w:line="271" w:lineRule="auto"/>
        <w:ind w:left="420"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фессиям.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Экологическое воспитание:</w:t>
      </w:r>
    </w:p>
    <w:p w:rsidR="00CA7236" w:rsidRDefault="00D644F2">
      <w:pPr>
        <w:spacing w:before="178" w:after="0" w:line="259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неприятие действий, приносящих ей вред.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Ценности научного познания:</w:t>
      </w:r>
    </w:p>
    <w:p w:rsidR="00CA7236" w:rsidRDefault="00D644F2">
      <w:pPr>
        <w:spacing w:before="178" w:after="0" w:line="271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ориентация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овладение смысловым чтением для решения различного 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учебных и жизненных задач;</w:t>
      </w:r>
    </w:p>
    <w:p w:rsidR="00CA7236" w:rsidRDefault="00D644F2">
      <w:pPr>
        <w:spacing w:before="190" w:after="0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и художественной литературы, творчества писателей.</w:t>
      </w:r>
    </w:p>
    <w:p w:rsidR="00CA7236" w:rsidRDefault="00D644F2">
      <w:pPr>
        <w:spacing w:before="322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МЕТАПРЕДМЕТНЫЕ РЕЗУЛЬТАТЫ</w:t>
      </w:r>
    </w:p>
    <w:p w:rsidR="00CA7236" w:rsidRDefault="00D644F2">
      <w:pPr>
        <w:tabs>
          <w:tab w:val="left" w:pos="180"/>
        </w:tabs>
        <w:spacing w:before="166" w:after="0" w:line="271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будут сформированы познавательные универсальные учебные действия: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логические дейс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твия:</w:t>
      </w:r>
    </w:p>
    <w:p w:rsidR="00CA7236" w:rsidRDefault="00D644F2">
      <w:pPr>
        <w:spacing w:before="180" w:after="0" w:line="259" w:lineRule="auto"/>
        <w:ind w:left="42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объединять произведения по жанру, авторской принадлежности;</w:t>
      </w:r>
    </w:p>
    <w:p w:rsidR="00CA7236" w:rsidRDefault="00D644F2">
      <w:pPr>
        <w:spacing w:before="190" w:after="0" w:line="259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еделять существенный признак для классификации, классифицировать произведения по темам, жанрам и видам;</w:t>
      </w:r>
    </w:p>
    <w:p w:rsidR="00CA7236" w:rsidRDefault="00D644F2">
      <w:pPr>
        <w:spacing w:before="190" w:after="0" w:line="271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нотацию, отзыв по предложенному алгоритму;</w:t>
      </w:r>
    </w:p>
    <w:p w:rsidR="00CA7236" w:rsidRDefault="00D644F2">
      <w:pPr>
        <w:spacing w:before="190" w:after="0" w:line="259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CA7236" w:rsidRDefault="00D644F2">
      <w:pPr>
        <w:spacing w:before="190" w:after="0" w:line="259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причинно-следственные связи в сюжете фольклорного и художественного текста, при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влении плана, пересказе текста, характеристике поступков героев;</w:t>
      </w:r>
    </w:p>
    <w:p w:rsidR="00CA7236" w:rsidRDefault="00D644F2">
      <w:pPr>
        <w:spacing w:after="0" w:line="331" w:lineRule="auto"/>
        <w:ind w:left="420" w:hanging="2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базовые исследовательские действия:</w:t>
      </w:r>
    </w:p>
    <w:p w:rsidR="00CA7236" w:rsidRDefault="00D644F2">
      <w:pPr>
        <w:spacing w:after="0" w:line="331" w:lineRule="auto"/>
        <w:ind w:left="420" w:hanging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определять разрыв между реальным и желательным состоянием объекта (ситуации) на основе предложенных учителем вопросов;</w:t>
      </w:r>
    </w:p>
    <w:p w:rsidR="00CA7236" w:rsidRDefault="00D644F2">
      <w:pPr>
        <w:spacing w:after="0" w:line="331" w:lineRule="auto"/>
        <w:ind w:left="420" w:hanging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формулировать 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учителя цель, планировать изменения объекта, ситуации;—  сравнивать несколько вариантов решения задачи, выбирать наиболее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подходящий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(на основе предложенных критериев);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проводить по предложенному плану опыт, несложное исследование по  установлению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бенностей  объекта  изучения и связей между объектами (часть — целое, причина —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следствие);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проведённого наблюдения (опыта, классификации, сравнения, исследования);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 прогно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зировать возможное развитие  процессов,  событий и их последствия в аналогичных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или сходных ситуациях; 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работа с информацией: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выбирать источник получения информации;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тавленную в явном виде;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предложенного учителем способа её проверки;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соблюдать с помощью взрослых (учителей, родителей (законных представителей) правила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информацио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нной безопасности при поиске информации в сети Интернет;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соответствии с учебной задачей;</w:t>
      </w:r>
    </w:p>
    <w:p w:rsidR="00CA7236" w:rsidRDefault="00D644F2">
      <w:pPr>
        <w:tabs>
          <w:tab w:val="left" w:pos="420"/>
        </w:tabs>
        <w:spacing w:before="238" w:after="0" w:line="338" w:lineRule="auto"/>
        <w:ind w:left="180"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самостоятельно создавать схемы, таблицы для представления информации.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коммуникативные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универсальные учебные действия: </w:t>
      </w:r>
      <w:proofErr w:type="gramEnd"/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воспринимать и формулировать суждения, выражать эмоции в соответствии с целями 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условиями общения в знакомой среде;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дискуссии;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признавать возможность существования разных точек зрения;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корректно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высказывать своё мнение;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строить речевое высказывание 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ответствии с поставленной задачей;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создавать устные и письменные тексты (описание, рассуждение, повествование);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готовить небольшие публичные выступления;</w:t>
      </w:r>
    </w:p>
    <w:p w:rsidR="00CA7236" w:rsidRDefault="00D644F2">
      <w:pPr>
        <w:tabs>
          <w:tab w:val="left" w:pos="180"/>
          <w:tab w:val="left" w:pos="420"/>
        </w:tabs>
        <w:spacing w:before="178" w:after="0" w:line="348" w:lineRule="auto"/>
        <w:ind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подбирать иллюстративный материал (рисунки, фото, плакаты) к тексту выступления.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универсальные учебные действия: </w:t>
      </w:r>
      <w:proofErr w:type="gramEnd"/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A7236" w:rsidRDefault="00D644F2">
      <w:pPr>
        <w:spacing w:before="178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планировать действия по решению учебной задачи для получения результата;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выстраивать последовательность выбранных действий;</w:t>
      </w:r>
    </w:p>
    <w:p w:rsidR="00CA7236" w:rsidRDefault="00D644F2">
      <w:pPr>
        <w:spacing w:before="178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CA7236" w:rsidRDefault="00D644F2">
      <w:pPr>
        <w:spacing w:before="178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устанавливать причины успеха/неудач учебной деятельности;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корректировать свои учебные действия для преодоления ошибок.</w:t>
      </w:r>
    </w:p>
    <w:p w:rsidR="00CA7236" w:rsidRDefault="00D644F2">
      <w:pPr>
        <w:spacing w:before="324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Совместная деятельность:</w:t>
      </w:r>
    </w:p>
    <w:p w:rsidR="00CA7236" w:rsidRDefault="00D644F2">
      <w:pPr>
        <w:spacing w:before="228" w:after="0" w:line="271" w:lineRule="auto"/>
        <w:ind w:left="420"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формулировать краткосрочные и долгосрочные цели (индивидуальные с учётом участия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A7236" w:rsidRDefault="00D644F2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принимать цель совместной деятельности, коллективно строить действия по её достижению: распределять роли,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говариваться, обсуждать процесс и результат совместной работы;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проявлять готовность руководить, выполнять поручения, подчиняться;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ответственно выполнять свою часть работы;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оценивать свой вклад в общий результат;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выполнять совместные проектные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адания с опорой на предложенные образцы.</w:t>
      </w:r>
    </w:p>
    <w:p w:rsidR="00CA7236" w:rsidRDefault="00D644F2">
      <w:pPr>
        <w:spacing w:before="322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CA7236" w:rsidRDefault="00D644F2">
      <w:pPr>
        <w:spacing w:before="166" w:after="0"/>
        <w:ind w:right="576" w:firstLine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знаний, умений и навыков обучающимися в различных учебных ситуациях и жизненных условиях и представлены по годам обучения.</w:t>
      </w:r>
    </w:p>
    <w:p w:rsidR="00CA7236" w:rsidRDefault="00D644F2">
      <w:pPr>
        <w:spacing w:before="70" w:after="0" w:line="228" w:lineRule="auto"/>
        <w:ind w:left="1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 четвёртом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научится:</w:t>
      </w:r>
    </w:p>
    <w:p w:rsidR="00CA7236" w:rsidRDefault="00D644F2">
      <w:pPr>
        <w:spacing w:before="178" w:after="0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осознавать значимость художественной литературы и фольклора для всесторо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ннего развития личности человека, находить в произведениях отражение нравственных ценностей, фактов бытовой и духовной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народов России и мира, ориентироваться в нравственно-этических понятиях в контексте изученных произведений;</w:t>
      </w:r>
    </w:p>
    <w:p w:rsidR="00CA7236" w:rsidRDefault="00D644F2">
      <w:pPr>
        <w:spacing w:before="192" w:after="0" w:line="271" w:lineRule="auto"/>
        <w:ind w:left="420"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демонстрировать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нтерес  и  положительную 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CA7236" w:rsidRDefault="00D644F2">
      <w:pPr>
        <w:spacing w:before="190" w:after="0" w:line="259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вслух и про себя в соответствии с учебной задачей, использовать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азные виды чтения (изучающее, ознакомительное, поисковое выборочное, просмотровое выборочное);</w:t>
      </w:r>
    </w:p>
    <w:p w:rsidR="00CA7236" w:rsidRDefault="00D644F2">
      <w:pPr>
        <w:spacing w:before="238" w:after="0" w:line="271" w:lineRule="auto"/>
        <w:ind w:left="420" w:righ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темпе не менее 80 слов в минуту (без отметочного оценивания);</w:t>
      </w:r>
    </w:p>
    <w:p w:rsidR="00CA7236" w:rsidRDefault="00D644F2">
      <w:pPr>
        <w:spacing w:before="190" w:after="0" w:line="259" w:lineRule="auto"/>
        <w:ind w:left="420" w:right="12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наизусть не менее 5 стихотворений в соответствии с изученной тематикой произведений;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художественные произведения и познавательные тексты;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различать прозаическую и 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эпического;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понимать жанровую принадлежность, содержание, смысл прослушанного/прочитанного произведения: отвечать и формулировать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вопросы (в том числе проблемные) к познавательным, учебным и художественным текстам;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небылицы, народные песни, скороговорки, сказки о животных, бытовые и волшебные),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приводить примеры произведений фольклора разных народов России;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характеризовать героев, давать оценку их поступкам, составлять 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поступкам; находить в тексте средства изображения героев (портрет) и выражения их чувств, описание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пейзажа и интерьера, устанавливать причинно-следственные связи событий, явлений, поступков героев;</w:t>
      </w:r>
      <w:proofErr w:type="gramEnd"/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объяснять значение незнакомого слова с опорой на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осознанно применять изученные понятия (автор, мораль басн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участвовать в обсуждении прослушанного/прочитанного произве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дения: строить монологическое и диалогическое высказывание с соблюдением норм русского литературного языка (норм произношения, словоупотребления,  грамматики);  устно и письменно формулировать простые выводы на основе прослушанного/прочитанного текста,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тверждать свой ответ примерами из текста;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читать по ролям с соблюде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нием норм произношения, расстановки ударения, инсценировать небольшие эпизоды из произведения;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составлять устные и письменные высказывания на заданную тему по содержанию 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произведения (не менее 10 предложений), писать сочинения на заданную тему,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составлять краткий отзыв о прочитанном произведении по заданному алгоритму;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сочинять по аналогии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использовать в соответствии с учебной задачей аппарат издания (обложку, оглавление, аннотацию, иллюстр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ации, предисловие, приложения, сноски, примечания);</w:t>
      </w:r>
      <w:proofErr w:type="gramEnd"/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—  выбирать книги для самостоятельного чтения с учётом рекомендательного списка,  используя картотеки,  рассказывать о прочитанной книге;</w:t>
      </w:r>
    </w:p>
    <w:p w:rsidR="00CA7236" w:rsidRDefault="00D644F2">
      <w:pPr>
        <w:spacing w:before="190" w:after="0" w:line="228" w:lineRule="auto"/>
        <w:ind w:left="420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A7236">
          <w:pgSz w:w="11906" w:h="16838"/>
          <w:pgMar w:top="328" w:right="714" w:bottom="1440" w:left="108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—  использовать справочную литературу,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CA7236" w:rsidRDefault="00CA7236">
      <w:pPr>
        <w:spacing w:after="64" w:line="22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D644F2">
      <w:pPr>
        <w:spacing w:after="258" w:line="23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 xml:space="preserve">ТЕМАТИЧЕСКОЕ ПЛАНИРОВАНИЕ </w:t>
      </w:r>
    </w:p>
    <w:tbl>
      <w:tblPr>
        <w:tblW w:w="15787" w:type="dxa"/>
        <w:tblInd w:w="-387" w:type="dxa"/>
        <w:tblCellMar>
          <w:left w:w="5" w:type="dxa"/>
          <w:right w:w="5" w:type="dxa"/>
        </w:tblCellMar>
        <w:tblLook w:val="04A0"/>
      </w:tblPr>
      <w:tblGrid>
        <w:gridCol w:w="1127"/>
        <w:gridCol w:w="5"/>
        <w:gridCol w:w="2028"/>
        <w:gridCol w:w="21"/>
        <w:gridCol w:w="365"/>
        <w:gridCol w:w="303"/>
        <w:gridCol w:w="64"/>
        <w:gridCol w:w="291"/>
        <w:gridCol w:w="1083"/>
        <w:gridCol w:w="652"/>
        <w:gridCol w:w="1181"/>
        <w:gridCol w:w="618"/>
        <w:gridCol w:w="1028"/>
        <w:gridCol w:w="82"/>
        <w:gridCol w:w="143"/>
        <w:gridCol w:w="2760"/>
        <w:gridCol w:w="212"/>
        <w:gridCol w:w="1476"/>
        <w:gridCol w:w="265"/>
        <w:gridCol w:w="2101"/>
        <w:gridCol w:w="105"/>
      </w:tblGrid>
      <w:tr w:rsidR="00CA7236">
        <w:trPr>
          <w:trHeight w:hRule="exact" w:val="348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42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18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47" w:lineRule="auto"/>
              <w:ind w:left="72" w:right="51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21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28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42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4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28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47" w:lineRule="auto"/>
              <w:ind w:left="72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3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28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ресурсы</w:t>
            </w:r>
            <w:proofErr w:type="spellEnd"/>
          </w:p>
        </w:tc>
      </w:tr>
      <w:tr w:rsidR="00CA7236">
        <w:trPr>
          <w:trHeight w:hRule="exact" w:val="790"/>
        </w:trPr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236" w:rsidRDefault="00CA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236" w:rsidRDefault="00CA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42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spacing w:before="78" w:after="0" w:line="242" w:lineRule="auto"/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236" w:rsidRDefault="00CA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236" w:rsidRDefault="00CA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236" w:rsidRDefault="00CA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A7236" w:rsidRDefault="00CA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hRule="exact" w:val="810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1.1.</w:t>
            </w:r>
          </w:p>
        </w:tc>
        <w:tc>
          <w:tcPr>
            <w:tcW w:w="1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О Родине,  героические  страницы  истории</w:t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7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страницы истории родной страны объяснение пословицы «Родной свой край делами прославляй»; Восприятие на слух поэтических и прозаических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произведений, выражающих нравственно-этические понятия: любовь к Отчизне, родной земле. Наприме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р, Н. М. Языков «Мой друг! Что может быть милей…», А. Т. Твардовский «О родине большой и малой», А. В.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Жигулин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«О, Родина!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неярком блеске…», В. М. Песков «Отечество», С. Д. Дрожжи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н«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Родине», Р. Г. Гамзатов «О Родине, только о Родине», «Журавли»; Учебный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диалог: обсуждение проблемы «Понятие Родины для каждого из нас»,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в парах: сравнение произведений, относящихся 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одной теме, но разным жанрам (рассказ, стихотворение, народная и авторская песня)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gridAfter w:val="1"/>
          <w:wAfter w:w="285" w:type="dxa"/>
          <w:trHeight w:hRule="exact" w:val="110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Фольклор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устное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родное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т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обсуждение вопросов: «Что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такое фольклор?», «Какие произведения относятся 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фольклору?»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бъяснение, </w:t>
            </w:r>
          </w:p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Чтение произведений малого фольклора: загадок, пословиц, скороговорок,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потешек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, песен, небылиц,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закличек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, используя интонацию, паузы, темп, ритм, логические ударения в соответствии с особенностями текста для передачи эмоционального настроя произведения; </w:t>
            </w:r>
          </w:p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абота в парах: сравнение пословиц разных народов, объяснение значения, установление тем, группировка пословиц на одну тему, упражнения на восстановление текста пословиц, соотнесение пословиц с текстом произведения (темой и главной мыслью); Разговор перед ч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тением: история возникновения былин, их особенностей (напевность, протяжность исполнения);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Слушание былин об Илье Муромце, Алёше Поповиче,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Добрыне Никитиче и других богатырях, контроль восприятия произведения: ответы на вопросы по фактическому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ю текста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Тестирование;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gridAfter w:val="1"/>
          <w:wAfter w:w="285" w:type="dxa"/>
          <w:trHeight w:hRule="exact" w:val="109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1.3.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Творчество  А.С.Пушкина</w:t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11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0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Слушание стихотворных произведений А. С. Пушкина («Осень» (отрывки):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«Унылая пора! Очей очарованье!», «Октябрь уж наступил…», «Туча», «Гонимы вешними лучами…», «Зимняя дорога», «Зимнее утро» (по выбору), обсуждение эмоционального состояния при восприятии о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писанных картин природы. Выразительное чтение и чтение наизусть лирических произведений с интонационным выделением знаков препинания, с соблюдением орфоэпических и пунктуационных норм </w:t>
            </w:r>
          </w:p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Слушание и чтение произведения А. С. Пушкина «Сказка о мёртвой царевне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и о семи богатырях», Работа с текстом произведения: анализ сюжета, повтор как основа изменения сюжета, характеристика героев, волшебные помощники, описание чудес в сказке, анализ композиции; Творческое задание: составление словесных портретов главных герое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в с использованием текста сказки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gridAfter w:val="1"/>
          <w:wAfter w:w="285" w:type="dxa"/>
          <w:trHeight w:hRule="exact" w:val="75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4</w:t>
            </w:r>
          </w:p>
        </w:tc>
        <w:tc>
          <w:tcPr>
            <w:tcW w:w="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история возникновения жанра, Эзоп— 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др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евнегреческий баснописец, его басни, рассказ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творчестве И. А. Крылова;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Слушание и чтение басен: И. А. Крылов «Стрекоза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Муравей»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Квартет», «Кукушка и Петух», И. И.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Хемницер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«Стрекоза и муравей», Л. Н. Толстой «Стрекоза и муравьи», подготовка ответа на вопрос «Какое качество высмеивает автор?»;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Учебный диалог: сравнение ба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сен (сюжет, мораль, форма, герои), заполнение таблицы;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с иллюстрациями, </w:t>
            </w:r>
          </w:p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Упражнение в выразительном чтении вслух и наизусть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сохранением интонационного рисунка произведения (конкурс чтецов «Басни русских баснописцев»)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опрос;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3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</w:tbl>
    <w:p w:rsidR="00CA7236" w:rsidRDefault="00CA723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7236" w:rsidRDefault="00CA7236">
      <w:pPr>
        <w:rPr>
          <w:rFonts w:ascii="Times New Roman" w:hAnsi="Times New Roman" w:cs="Times New Roman"/>
          <w:sz w:val="28"/>
          <w:szCs w:val="28"/>
          <w:lang w:val="ru-RU"/>
        </w:rPr>
        <w:sectPr w:rsidR="00CA7236">
          <w:pgSz w:w="16838" w:h="11906"/>
          <w:pgMar w:top="282" w:right="640" w:bottom="1440" w:left="666" w:header="0" w:footer="0" w:gutter="0"/>
          <w:cols w:space="720"/>
          <w:formProt w:val="0"/>
          <w:docGrid w:linePitch="360" w:charSpace="4096"/>
        </w:sectPr>
      </w:pPr>
    </w:p>
    <w:p w:rsidR="00CA7236" w:rsidRDefault="00CA7236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502" w:type="dxa"/>
        <w:tblInd w:w="-101" w:type="dxa"/>
        <w:tblCellMar>
          <w:left w:w="5" w:type="dxa"/>
          <w:right w:w="5" w:type="dxa"/>
        </w:tblCellMar>
        <w:tblLook w:val="04A0"/>
      </w:tblPr>
      <w:tblGrid>
        <w:gridCol w:w="465"/>
        <w:gridCol w:w="1768"/>
        <w:gridCol w:w="515"/>
        <w:gridCol w:w="741"/>
        <w:gridCol w:w="829"/>
        <w:gridCol w:w="1453"/>
        <w:gridCol w:w="4663"/>
        <w:gridCol w:w="1688"/>
        <w:gridCol w:w="3380"/>
      </w:tblGrid>
      <w:tr w:rsidR="00CA7236">
        <w:trPr>
          <w:trHeight w:hRule="exact" w:val="66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1.5.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. Ю. 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Л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ермонтова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понимание общего настроения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лирического произведения, творчество М. Ю. Лермонтова; Слушание стихотворных произведений (не менее трёх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. Ю. Лермонтова: «Горные вершины…», «Утёс», «Парус»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Москва, Москва! Люблю тебя как сын…» и др.;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Учебный диалог: обсуждение эмоционального состояния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при восприятии описанных картин природы, ответ на вопрос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«Какое чувство создаёт произведение?»; Упражнение в выразительном чтении вслух и наизусть с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сохранением интонационного рисунка произведения.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116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Литературная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сказка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уточнение представлений о жанре сказки, расширение знаний о том, как и почему из глубины веков дошли до нас народные сказки, первые авторы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литературных сказок;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с текстом произведения: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нахождение описания героя, определение взаимосвязи между поступками героев, сравнение героев по аналогии или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контрасту, оценка поступков героев Учебный диалог: обсуждение отношения автора к героям, поступкам, описанным в сказках;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Анализ сюжета рассказ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эпизодов,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смысловых частей;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Составление вопросного плана текста с выделением эпизодов, смысловых частей. Пересказ (устно) содержания произведения выборочно Работа в парах: чтение диалогов по ролям.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Тестирование;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106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Картины природы в тв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орчестве поэтов и писателей 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Х века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На примере стихотворений Ф. И.</w:t>
            </w:r>
          </w:p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Тютчева «Ещё земли печален вид…», «Как неожиданно и ярко…», А. А. Фета «Весенний дождь», «Бабочка», В. А. Жуковского «Ночь», «Песня», Е. А. Баратынского «Весна, весна!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Как воздух чист!», «Где сладкий шёпот…» (не менее пяти авторов по выбору); </w:t>
            </w:r>
          </w:p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Работа с тек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стом произведения: упражнение в нахождении сравнений и эпитетов, олицетворений, метафор, выделение 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ия незнакомого слова в словаре, характеристика звукописи, определение вида строф; Упражнение в выразительном чтении вслух и наизусть с сохранением интонационного рисунка произведения Рассматривание репродукций картин и подбор к ним соответствующих стихотво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рных строк;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</w:tbl>
    <w:p w:rsidR="00CA7236" w:rsidRDefault="00CA72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45" w:type="dxa"/>
        <w:tblInd w:w="-137" w:type="dxa"/>
        <w:tblLook w:val="04A0"/>
      </w:tblPr>
      <w:tblGrid>
        <w:gridCol w:w="223"/>
        <w:gridCol w:w="466"/>
        <w:gridCol w:w="1758"/>
        <w:gridCol w:w="517"/>
        <w:gridCol w:w="734"/>
        <w:gridCol w:w="822"/>
        <w:gridCol w:w="1439"/>
        <w:gridCol w:w="4641"/>
        <w:gridCol w:w="1688"/>
        <w:gridCol w:w="3357"/>
      </w:tblGrid>
      <w:tr w:rsidR="00CA7236">
        <w:trPr>
          <w:trHeight w:hRule="exact" w:val="11622"/>
        </w:trPr>
        <w:tc>
          <w:tcPr>
            <w:tcW w:w="142" w:type="dxa"/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1.8.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Л. 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Толстого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Игра «Вспомни и назови»: анализ предложенных отрывков из произведений Л. Н. Толстого.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общее представление об эпосе знакомство с повестью как эпическим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жанром, в основе которого лежит повествование о каком-либо событии;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Слушание и чтение произведений Л. Н. Толстого «Детство» (отрывки из повести), «Мужик и водяной», «Русак»,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«Черепаха» и др.;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Обсуждение темы и главной мысли произведений, определение признаков жанра, характеристика героев с использованием текста </w:t>
            </w:r>
            <w:proofErr w:type="gramEnd"/>
          </w:p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Анализ сюжета рассказа: определение последовательности событий, формулирование вопросов по основным событиям сюжета, восстановление на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рушенной последовательности событий, нахождение в тексте заданного эпизода, составление цитатного плана текста с выделением отдельных эпизодов, смысловых частей;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с композицией произведения: определение завязки, кульминации, развязки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10925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стихотворные произведения как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способ передачи чувств автора, лирические и эпические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произведения: сходство и различия;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Слушание лирических произведений, обсуждение эмоционального состояния при восприятии описанных картин природы, ответ на вопрос «Какое настроение создаёт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произведение? Почему?». На примере стихотворений И А Бунина «Гаснет вечер, даль синеет…», «Ещё и холод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ен и сыр…», А. А. Блок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а«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Рождество», К. Д. Бальмонта «К зиме», М. И. Цветаевой«Наши царства», «Бежит тропинка с бугорка», С. А. Есенина «Бабушкины сказки», «Лебёдушка» Работа с текстом произведения: упражнение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нахождении сравнений и эпитетов, олицетворен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ий, метафор, выделение в тексте слов, использованных в прямом и переносном 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значении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, наблюдение за рифмой и ритмом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стихотворения, нахождение образных слов и выражений, поиск значения незнакомого слова в словаре, характеристика звукописи, определение вида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строф.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Тестирование;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10780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Произведения о животных и родной природе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с текстом произведения: составление портретной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героев; Упражнение в с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оставлении вопросов (в том числе проблемных) к произведению; Анализ сюжета рассказа: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нного эпизода, составление вопросного плана текста с выделением отдельных эпизодов, смысловых частей;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Работа с композицией произведения: определение завязки, кульминации, развязки;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11622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детях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Чтение вслух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и про себя (молча) произведений о жизни детей в разное время: А. П. Чехов «Мальчики», Н. Г. Гарин-Михайловский «Детство Тёмы», Б. С. Житков «Как я ловил человечков», К. Г. Паустовский «Корзина с еловыми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шишками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не менее трёх авторов);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с текстом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произведения: составление портретной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ами, чувствами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героев, определение авторского отношения к героям;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Анализ сюжета рассказа: определение последовательности событий, формулирование вопросов по основным событиям сюжета, составление вопросного плана текста с выделением отдельных эпизодов, см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ысловых частей, определение завязки, кульминации,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развязки).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10638"/>
        </w:trPr>
        <w:tc>
          <w:tcPr>
            <w:tcW w:w="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Пьеса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Чтение вслух и про себя (молча) пьес. 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Например, С. Я. Маршак «Двенадцать месяцев», Е. Л. Шварц «Красная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Шапочка» (одна по выбору);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Ориентировка в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понятиях: пьеса, действие, персонажи, диалог, ремарка, реплика.</w:t>
            </w:r>
            <w:proofErr w:type="gramEnd"/>
          </w:p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Учебный диалог: анализ действующих лиц, обсуждение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проблемы: является ли автор пьесы действующим лицом, ответ на вопрос «Почему в тексте приводятся авторские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замечани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ремарки), каково их на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значение?»</w:t>
            </w:r>
          </w:p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в парах: анализ и обсуждение драматического произведения (пьесы) и эпического (сказки) — определение сходства и различий, диалог как текст пьесы, возможность постановки на театральной сцене;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Чтение по ролям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</w:tbl>
    <w:p w:rsidR="00CA7236" w:rsidRDefault="00CA72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46" w:type="dxa"/>
        <w:tblInd w:w="-245" w:type="dxa"/>
        <w:tblCellMar>
          <w:left w:w="5" w:type="dxa"/>
          <w:right w:w="5" w:type="dxa"/>
        </w:tblCellMar>
        <w:tblLook w:val="04A0"/>
      </w:tblPr>
      <w:tblGrid>
        <w:gridCol w:w="565"/>
        <w:gridCol w:w="2513"/>
        <w:gridCol w:w="515"/>
        <w:gridCol w:w="691"/>
        <w:gridCol w:w="773"/>
        <w:gridCol w:w="1337"/>
        <w:gridCol w:w="5484"/>
        <w:gridCol w:w="1952"/>
        <w:gridCol w:w="1816"/>
      </w:tblGrid>
      <w:tr w:rsidR="00CA7236">
        <w:trPr>
          <w:trHeight w:hRule="exact" w:val="93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Юмористические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Разговор перед чтением: обсуждение проблемного </w:t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вопроса</w:t>
            </w:r>
            <w:proofErr w:type="gram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«Какой текст является юмористическим?»;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Слушание и чтение художественных произведений, оценка эмоционального состояния при восприятии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юмористического произве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дения, ответ на вопрос «Какое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чувство вызывает сюжет рассказа? Почему?»</w:t>
            </w:r>
          </w:p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с текстом произведения: составление портретной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характеристики персонажей с приведением примеров из текста, нахождение в тексте средства изображения героев и выражения их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чувств.</w:t>
            </w:r>
          </w:p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в парах: чтение диалогов по ролям, выбор интонации, отражающей комичность ситуации;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Проверочная работа по итогам изученного раздела: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демонстрация начитанности и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специальных читательских умений;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Тестирование;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116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Зарубежная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Чтение литературных сказок зарубежных писателей (по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выбору): братья Гримм «Белоснежка и семь гномов», Ш. Перро «Спящая красавица», Х.-К. Андерсен «Дикие лебеди», «Русалочка».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с текстом произведения: 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нахождение описания героя, определение взаимосвязи между поступками героев, сравнение героев по аналогии или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контрасту, оценка поступков героев;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Учебный диалог: обсуждение отношения автора к героям, поступкам, описанным в сказках;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Анализ сюжета ска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зки: определение последовательности событий, 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плана текста с выделением отдельных эпизодо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в, смысловых частей;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Составление вопросного плана текста с выделением эпизодов, смысловых частей; Пересказ (устно) содержания произведения выборочно;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Работа в парах: чтение диалогов по ролям.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49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 xml:space="preserve">Библиографическая культура </w:t>
            </w:r>
            <w:r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(работа с детской книгой и справочной литературой)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Экскурсия в школьную или ближайшую детскую библиотеку: тема экскурсии «Зачем нужны книги»;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Работа в парах: «чтение» информации, представленной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схематическом виде, заполнение схемы.</w:t>
            </w:r>
          </w:p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Проверочная работа по итогам изученного раздела: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демонстрация начитанности и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специальных читательских умений;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Проверка и оценка своей работы по предложенным критериям.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Устный опрос;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educont.ru</w:t>
            </w:r>
          </w:p>
        </w:tc>
      </w:tr>
      <w:tr w:rsidR="00CA7236">
        <w:trPr>
          <w:trHeight w:hRule="exact" w:val="573"/>
        </w:trPr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5</w:t>
            </w:r>
          </w:p>
        </w:tc>
        <w:tc>
          <w:tcPr>
            <w:tcW w:w="12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hRule="exact" w:val="1417"/>
        </w:trPr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ОБЩЕЕ КОЛИЧЕСТВО ЧАСОВ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 xml:space="preserve"> ПО ПРОГРАММЕ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02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D644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val="ru-RU"/>
              </w:rPr>
              <w:t>6</w:t>
            </w:r>
          </w:p>
        </w:tc>
        <w:tc>
          <w:tcPr>
            <w:tcW w:w="1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36" w:rsidRDefault="00CA7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236" w:rsidRDefault="00CA7236">
      <w:pPr>
        <w:rPr>
          <w:rFonts w:ascii="Times New Roman" w:hAnsi="Times New Roman" w:cs="Times New Roman"/>
          <w:sz w:val="28"/>
          <w:szCs w:val="28"/>
        </w:rPr>
      </w:pPr>
    </w:p>
    <w:p w:rsidR="00CA7236" w:rsidRDefault="00CA7236">
      <w:pPr>
        <w:rPr>
          <w:rFonts w:ascii="Times New Roman" w:hAnsi="Times New Roman" w:cs="Times New Roman"/>
          <w:sz w:val="28"/>
          <w:szCs w:val="28"/>
        </w:rPr>
      </w:pPr>
    </w:p>
    <w:p w:rsidR="00CA7236" w:rsidRDefault="00CA7236">
      <w:pPr>
        <w:rPr>
          <w:rFonts w:ascii="Times New Roman" w:hAnsi="Times New Roman" w:cs="Times New Roman"/>
          <w:sz w:val="28"/>
          <w:szCs w:val="28"/>
        </w:rPr>
      </w:pPr>
    </w:p>
    <w:p w:rsidR="00CA7236" w:rsidRDefault="00CA7236">
      <w:pPr>
        <w:rPr>
          <w:rFonts w:ascii="Times New Roman" w:hAnsi="Times New Roman" w:cs="Times New Roman"/>
          <w:sz w:val="28"/>
          <w:szCs w:val="28"/>
        </w:rPr>
      </w:pPr>
    </w:p>
    <w:p w:rsidR="00CA7236" w:rsidRDefault="00CA7236">
      <w:pPr>
        <w:rPr>
          <w:rFonts w:ascii="Times New Roman" w:hAnsi="Times New Roman" w:cs="Times New Roman"/>
          <w:sz w:val="28"/>
          <w:szCs w:val="28"/>
        </w:rPr>
      </w:pPr>
    </w:p>
    <w:p w:rsidR="00CA7236" w:rsidRDefault="00D644F2">
      <w:pPr>
        <w:tabs>
          <w:tab w:val="left" w:pos="3094"/>
        </w:tabs>
        <w:rPr>
          <w:rFonts w:ascii="Times New Roman" w:hAnsi="Times New Roman" w:cs="Times New Roman"/>
          <w:sz w:val="28"/>
          <w:szCs w:val="28"/>
          <w:lang w:val="ru-RU"/>
        </w:rPr>
        <w:sectPr w:rsidR="00CA7236">
          <w:pgSz w:w="16838" w:h="11906"/>
          <w:pgMar w:top="284" w:right="640" w:bottom="520" w:left="666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236" w:rsidRDefault="00CA7236">
      <w:pPr>
        <w:spacing w:after="78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236" w:rsidRDefault="00D644F2">
      <w:pPr>
        <w:rPr>
          <w:rFonts w:ascii="Times New Roman" w:hAnsi="Times New Roman" w:cs="Times New Roman"/>
          <w:sz w:val="28"/>
          <w:szCs w:val="28"/>
        </w:rPr>
      </w:pPr>
      <w:r>
        <w:rPr>
          <w:w w:val="90"/>
          <w:sz w:val="28"/>
        </w:rPr>
        <w:t>ПОУРОЧНОЕ</w:t>
      </w:r>
      <w:r>
        <w:rPr>
          <w:spacing w:val="72"/>
          <w:sz w:val="28"/>
        </w:rPr>
        <w:t xml:space="preserve"> </w:t>
      </w:r>
      <w:r>
        <w:rPr>
          <w:spacing w:val="-2"/>
          <w:sz w:val="28"/>
        </w:rPr>
        <w:t>ПЛАНИРОВАНИЕ</w:t>
      </w:r>
    </w:p>
    <w:p w:rsidR="00CA7236" w:rsidRDefault="00CA7236">
      <w:pPr>
        <w:pStyle w:val="af3"/>
        <w:spacing w:before="9"/>
        <w:rPr>
          <w:b/>
          <w:sz w:val="18"/>
        </w:rPr>
      </w:pPr>
    </w:p>
    <w:tbl>
      <w:tblPr>
        <w:tblStyle w:val="TableNormal"/>
        <w:tblW w:w="10668" w:type="dxa"/>
        <w:tblInd w:w="123" w:type="dxa"/>
        <w:tblCellMar>
          <w:left w:w="108" w:type="dxa"/>
          <w:right w:w="108" w:type="dxa"/>
        </w:tblCellMar>
        <w:tblLook w:val="01E0"/>
      </w:tblPr>
      <w:tblGrid>
        <w:gridCol w:w="409"/>
        <w:gridCol w:w="5630"/>
        <w:gridCol w:w="526"/>
        <w:gridCol w:w="971"/>
        <w:gridCol w:w="999"/>
        <w:gridCol w:w="760"/>
        <w:gridCol w:w="181"/>
        <w:gridCol w:w="1005"/>
        <w:gridCol w:w="219"/>
        <w:gridCol w:w="219"/>
      </w:tblGrid>
      <w:tr w:rsidR="00CA7236">
        <w:trPr>
          <w:trHeight w:val="489"/>
        </w:trPr>
        <w:tc>
          <w:tcPr>
            <w:tcW w:w="576" w:type="dxa"/>
            <w:vMerge w:val="restart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w w:val="93"/>
                <w:sz w:val="28"/>
                <w:szCs w:val="28"/>
              </w:rPr>
              <w:t>№</w:t>
            </w: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Theme="minorHAnsi"/>
                <w:noProof/>
                <w:lang w:val="ru-RU" w:eastAsia="ru-RU"/>
              </w:rPr>
              <w:drawing>
                <wp:inline distT="0" distB="0" distL="0" distR="0">
                  <wp:extent cx="207645" cy="10668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2" w:type="dxa"/>
            <w:vMerge w:val="restart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pacing w:val="-4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837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w w:val="95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pacing w:val="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изучения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w w:val="95"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w w:val="95"/>
                <w:sz w:val="28"/>
                <w:szCs w:val="28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pacing w:val="-10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w w:val="95"/>
                <w:sz w:val="28"/>
                <w:szCs w:val="28"/>
              </w:rPr>
              <w:t>формы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sz w:val="28"/>
                <w:szCs w:val="28"/>
              </w:rPr>
              <w:t>контроля</w:t>
            </w:r>
            <w:proofErr w:type="spellEnd"/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10"/>
        </w:trPr>
        <w:tc>
          <w:tcPr>
            <w:tcW w:w="576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w w:val="95"/>
                <w:sz w:val="28"/>
                <w:szCs w:val="28"/>
              </w:rPr>
              <w:t>контрольные</w:t>
            </w:r>
            <w:proofErr w:type="spellEnd"/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w w:val="95"/>
                <w:sz w:val="28"/>
                <w:szCs w:val="28"/>
              </w:rPr>
              <w:t>практические</w:t>
            </w:r>
            <w:proofErr w:type="spellEnd"/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983" w:type="dxa"/>
            <w:gridSpan w:val="2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  <w:tcBorders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397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tbl>
            <w:tblPr>
              <w:tblW w:w="10668" w:type="dxa"/>
              <w:tblInd w:w="7" w:type="dxa"/>
              <w:tblLook w:val="04A0"/>
            </w:tblPr>
            <w:tblGrid>
              <w:gridCol w:w="5391"/>
            </w:tblGrid>
            <w:tr w:rsidR="00CA7236" w:rsidRPr="00D644F2">
              <w:trPr>
                <w:trHeight w:val="3971"/>
              </w:trPr>
              <w:tc>
                <w:tcPr>
                  <w:tcW w:w="10668" w:type="dxa"/>
                  <w:tcBorders>
                    <w:top w:val="single" w:sz="6" w:space="0" w:color="131313"/>
                    <w:left w:val="single" w:sz="6" w:space="0" w:color="131313"/>
                    <w:bottom w:val="single" w:sz="6" w:space="0" w:color="131313"/>
                    <w:right w:val="single" w:sz="6" w:space="0" w:color="131313"/>
                  </w:tcBorders>
                </w:tcPr>
                <w:p w:rsidR="00CA7236" w:rsidRDefault="00D644F2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Наше Отечество, образ родной земли в стихотворных и 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2"/>
                      <w:sz w:val="28"/>
                      <w:szCs w:val="28"/>
                      <w:lang w:val="ru-RU"/>
                    </w:rPr>
                    <w:t xml:space="preserve">прозаических 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8"/>
                      <w:szCs w:val="28"/>
                      <w:lang w:val="ru-RU"/>
                    </w:rPr>
                    <w:t>произведениях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8"/>
                      <w:szCs w:val="28"/>
                      <w:lang w:val="ru-RU"/>
                    </w:rPr>
                    <w:t xml:space="preserve">писателей </w:t>
                  </w:r>
                  <w:r w:rsidRPr="00D644F2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>и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3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 xml:space="preserve">поэтов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</w:rPr>
                    <w:t>XIX</w:t>
                  </w:r>
                  <w:r w:rsidRPr="00D644F2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 xml:space="preserve"> и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4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</w:rPr>
                    <w:t>XX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3"/>
                      <w:w w:val="95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 xml:space="preserve">веков 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И.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40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С.Никитина,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8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Н.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16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М. Языкова, С.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40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Т. Романовского, А.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40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Т. Твардовского, С.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40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/>
                    </w:rPr>
                    <w:t>Д.</w:t>
                  </w:r>
                  <w:r w:rsidRPr="00D644F2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>Дрожжина,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5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w w:val="95"/>
                      <w:sz w:val="28"/>
                      <w:szCs w:val="28"/>
                      <w:lang w:val="ru-RU"/>
                    </w:rPr>
                    <w:t>В.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40"/>
                      <w:sz w:val="28"/>
                      <w:szCs w:val="28"/>
                      <w:lang w:val="ru-RU"/>
                    </w:rPr>
                    <w:t xml:space="preserve"> </w:t>
                  </w:r>
                  <w:r w:rsidRPr="00D644F2">
                    <w:rPr>
                      <w:rFonts w:ascii="Times New Roman" w:eastAsia="Times New Roman" w:hAnsi="Times New Roman" w:cs="Times New Roman"/>
                      <w:spacing w:val="-5"/>
                      <w:w w:val="95"/>
                      <w:sz w:val="28"/>
                      <w:szCs w:val="28"/>
                      <w:lang w:val="ru-RU"/>
                    </w:rPr>
                    <w:t xml:space="preserve">М. </w:t>
                  </w:r>
                  <w:proofErr w:type="spellStart"/>
                  <w:r w:rsidRPr="00D644F2">
                    <w:rPr>
                      <w:rFonts w:ascii="Times New Roman" w:eastAsia="Times New Roman" w:hAnsi="Times New Roman" w:cs="Times New Roman"/>
                      <w:spacing w:val="-2"/>
                      <w:w w:val="95"/>
                      <w:sz w:val="28"/>
                      <w:szCs w:val="28"/>
                      <w:lang w:val="ru-RU"/>
                    </w:rPr>
                    <w:t>Пескова</w:t>
                  </w:r>
                  <w:proofErr w:type="spellEnd"/>
                </w:p>
                <w:tbl>
                  <w:tblPr>
                    <w:tblW w:w="10668" w:type="dxa"/>
                    <w:tblInd w:w="7" w:type="dxa"/>
                    <w:tblLook w:val="04A0"/>
                  </w:tblPr>
                  <w:tblGrid>
                    <w:gridCol w:w="10668"/>
                  </w:tblGrid>
                  <w:tr w:rsidR="00CA7236" w:rsidRPr="00D644F2">
                    <w:trPr>
                      <w:trHeight w:val="3971"/>
                    </w:trPr>
                    <w:tc>
                      <w:tcPr>
                        <w:tcW w:w="10668" w:type="dxa"/>
                        <w:tcBorders>
                          <w:top w:val="single" w:sz="6" w:space="0" w:color="131313"/>
                          <w:left w:val="single" w:sz="6" w:space="0" w:color="131313"/>
                          <w:bottom w:val="single" w:sz="6" w:space="0" w:color="131313"/>
                          <w:right w:val="single" w:sz="6" w:space="0" w:color="131313"/>
                        </w:tcBorders>
                      </w:tcPr>
                      <w:p w:rsidR="00CA7236" w:rsidRDefault="00D644F2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 w:rsidRPr="00D644F2"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8"/>
                            <w:szCs w:val="28"/>
                            <w:lang w:val="ru-RU"/>
                          </w:rPr>
                          <w:t>Н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аше Отечество, образ родной земли в стихотворных и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2"/>
                            <w:sz w:val="28"/>
                            <w:szCs w:val="28"/>
                            <w:lang w:val="ru-RU"/>
                          </w:rPr>
                          <w:t xml:space="preserve">прозаических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8"/>
                            <w:szCs w:val="28"/>
                            <w:lang w:val="ru-RU"/>
                          </w:rPr>
                          <w:t>произведениях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писателей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  <w:lang w:val="ru-RU"/>
                          </w:rPr>
                          <w:t>и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поэтов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</w:rPr>
                          <w:t>XIX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 и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4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</w:rPr>
                          <w:t>XX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3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веков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И.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4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С.Никитина,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8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Н.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16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М. Языкова, С.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4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Т. Романовского, А.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4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Т. Твардовского, С.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4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Д.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  <w:lang w:val="ru-RU"/>
                          </w:rPr>
                          <w:t>Дрожжина,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5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w w:val="95"/>
                            <w:sz w:val="28"/>
                            <w:szCs w:val="28"/>
                            <w:lang w:val="ru-RU"/>
                          </w:rPr>
                          <w:t>В.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40"/>
                            <w:sz w:val="28"/>
                            <w:szCs w:val="28"/>
                            <w:lang w:val="ru-RU"/>
                          </w:rPr>
                          <w:t xml:space="preserve"> </w:t>
                        </w:r>
                        <w:r w:rsidRPr="00D644F2">
                          <w:rPr>
                            <w:rFonts w:ascii="Times New Roman" w:eastAsia="Times New Roman" w:hAnsi="Times New Roman" w:cs="Times New Roman"/>
                            <w:spacing w:val="-5"/>
                            <w:w w:val="95"/>
                            <w:sz w:val="28"/>
                            <w:szCs w:val="28"/>
                            <w:lang w:val="ru-RU"/>
                          </w:rPr>
                          <w:t xml:space="preserve">М. </w:t>
                        </w:r>
                        <w:proofErr w:type="spellStart"/>
                        <w:r w:rsidRPr="00D644F2">
                          <w:rPr>
                            <w:rFonts w:ascii="Times New Roman" w:eastAsia="Times New Roman" w:hAnsi="Times New Roman" w:cs="Times New Roman"/>
                            <w:spacing w:val="-2"/>
                            <w:w w:val="95"/>
                            <w:sz w:val="28"/>
                            <w:szCs w:val="28"/>
                            <w:lang w:val="ru-RU"/>
                          </w:rPr>
                          <w:t>Пескова</w:t>
                        </w:r>
                        <w:proofErr w:type="spellEnd"/>
                      </w:p>
                    </w:tc>
                  </w:tr>
                </w:tbl>
                <w:p w:rsidR="00CA7236" w:rsidRDefault="00CA7236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  <w:p w:rsidR="00CA7236" w:rsidRDefault="00CA7236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CA7236" w:rsidRDefault="00CA723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01.09</w:t>
            </w:r>
          </w:p>
        </w:tc>
        <w:tc>
          <w:tcPr>
            <w:tcW w:w="18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394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position w:val="-2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Знакомство с</w:t>
            </w:r>
            <w: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культурн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историческим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наследием России, великие люди и события: образы Александра Невского, Дмитрия Пожарского, Дмитрия Донского, Александра Суворова, Михаила Кутузова и других выдающихся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защитников</w:t>
            </w:r>
            <w:r>
              <w:rPr>
                <w:rFonts w:ascii="Times New Roman" w:eastAsiaTheme="minorHAns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Отечества</w:t>
            </w:r>
            <w:r>
              <w:rPr>
                <w:rFonts w:ascii="Times New Roman" w:eastAsiaTheme="minorHAns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(по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выбору)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18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96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Отражение нравственной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идеи: любовь к Родине. Героическое прошлое России, тема Великой Отечественной войны</w:t>
            </w:r>
            <w: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произведениях литературы.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  <w:tr w:rsidR="00CA7236">
        <w:trPr>
          <w:trHeight w:val="95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3"/>
                <w:sz w:val="28"/>
                <w:szCs w:val="28"/>
                <w:lang w:val="ru-RU"/>
              </w:rPr>
              <w:t>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Образ героев.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Исторические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страницы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08.09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Устный опрос;</w:t>
            </w:r>
          </w:p>
        </w:tc>
      </w:tr>
      <w:tr w:rsidR="00CA7236">
        <w:trPr>
          <w:trHeight w:val="238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Наше Отечество, образ родной земли в стихотворных 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прозаических  п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роизведениях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писателей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поэтов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XIX</w:t>
            </w:r>
            <w: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веков.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Сравнение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текстов,</w:t>
            </w:r>
            <w:r>
              <w:rPr>
                <w:rFonts w:ascii="Times New Roman" w:eastAsiaTheme="minorHAnsi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героев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  <w:tr w:rsidR="00CA7236">
        <w:trPr>
          <w:trHeight w:val="97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мысль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заголовок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9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  <w:tr w:rsidR="00CA7236">
        <w:trPr>
          <w:trHeight w:val="84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Структура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текста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План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Пересказ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15.09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;</w:t>
            </w:r>
          </w:p>
        </w:tc>
      </w:tr>
      <w:tr w:rsidR="00CA7236">
        <w:trPr>
          <w:trHeight w:val="226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Фольклор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как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народная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духовная культура. Представление о многообразии видов фольклора: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словесный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музыкальный,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обрядовый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(календарный).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Контрольная работа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</w:tr>
      <w:tr w:rsidR="00CA7236" w:rsidRPr="00D644F2">
        <w:trPr>
          <w:trHeight w:val="210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Понимание культурного значения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фольклора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для</w:t>
            </w:r>
            <w:r>
              <w:rPr>
                <w:rFonts w:ascii="Times New Roman" w:eastAsiaTheme="minorHAnsi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появления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художественной литературы.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Обобщение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представлен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eastAsiaTheme="minorHAnsi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малых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жанрах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фольклора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Письменный</w:t>
            </w:r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контроль;</w:t>
            </w:r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Самооценка с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использованием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"Оценочного листа";</w:t>
            </w:r>
          </w:p>
        </w:tc>
      </w:tr>
      <w:tr w:rsidR="00CA7236">
        <w:trPr>
          <w:trHeight w:val="380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Сказочники. Собиратели фольклора (А. Н. Афанасьев, В. И.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Даль).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Углубление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представлений</w:t>
            </w:r>
            <w:r>
              <w:rPr>
                <w:rFonts w:ascii="Times New Roman" w:eastAsiaTheme="minorHAnsi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видах сказок: о животных,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бытовые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, волшебные. Отражение в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произведениях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фольклора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нравственных ценностей, быта и культуры народов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мира.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22.09</w:t>
            </w:r>
          </w:p>
        </w:tc>
        <w:tc>
          <w:tcPr>
            <w:tcW w:w="1989" w:type="dxa"/>
            <w:gridSpan w:val="3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</w:tr>
      <w:tr w:rsidR="00CA7236">
        <w:trPr>
          <w:trHeight w:val="323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Расширение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представлений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былине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как эпической песне о героическом событии. Герой былины —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защитник</w:t>
            </w:r>
            <w:r>
              <w:rPr>
                <w:rFonts w:ascii="Times New Roman" w:eastAsiaTheme="minorHAns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страны.</w:t>
            </w:r>
            <w:r>
              <w:rPr>
                <w:rFonts w:ascii="Times New Roman" w:eastAsiaTheme="minorHAnsi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Образы русских богатырей: Ильи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Муромца, Алёши Поповича,  Добрыни Никитича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4089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Средства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художественной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выразительности в былине: устойчивые выражения, повторы, гипербола. Устаревшие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слова, их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место в</w:t>
            </w:r>
            <w:r>
              <w:rPr>
                <w:rFonts w:ascii="Times New Roman" w:eastAsiaTheme="minorHAns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былине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и представление в современной лексике.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Народные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былинн</w:t>
            </w:r>
            <w:proofErr w:type="gram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сказочные темы в творчестве В.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Васнецова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423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Фольклор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как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народная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духовная культура.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Сравнение.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Эпитет.  О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лицетворение.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Метафора. Лирика.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Образ. Средства художественной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выразительности в былине: устойчивые выражения, повторы,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гипербола. Устаревшие слова,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их</w:t>
            </w:r>
            <w:r>
              <w:rPr>
                <w:rFonts w:ascii="Times New Roman" w:eastAsiaTheme="minorHAns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место</w:t>
            </w:r>
            <w:r>
              <w:rPr>
                <w:rFonts w:ascii="Times New Roman" w:eastAsiaTheme="minorHAnsi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Theme="minorHAns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былине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 представление в современной лексике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29.09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12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Фольклор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как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народная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духовная культура.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Народные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былинн</w:t>
            </w:r>
            <w:proofErr w:type="gram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сказочные темы в творчестве В.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Васнецова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4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Фольклор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как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народная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духовная культура.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Пересказ</w:t>
            </w:r>
            <w:r>
              <w:rPr>
                <w:rFonts w:ascii="Times New Roman" w:eastAsiaTheme="minorHAns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краткий.  И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ллюстрирование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97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Картины природы в лирических произведениях А.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Пушкина.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78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06.10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96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Углубление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представления о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средствах художественной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выразительности в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стихотворном произведении</w:t>
            </w:r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78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41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Расширение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представления о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литературных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сказках</w:t>
            </w:r>
            <w:r>
              <w:rPr>
                <w:rFonts w:ascii="Times New Roman" w:eastAsiaTheme="minorHAns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А. </w:t>
            </w:r>
            <w:r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val="ru-RU"/>
              </w:rPr>
              <w:t>С.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  <w:t>Пушкина в стихах:</w:t>
            </w:r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«Сказка о мёртвой царевне и о семи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богатырях».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 Ф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ольклорная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основа</w:t>
            </w:r>
            <w:proofErr w:type="spell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авторской</w:t>
            </w:r>
            <w:proofErr w:type="spell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сказки</w:t>
            </w:r>
            <w:proofErr w:type="spell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78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82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Положительные и отрицательные герои, волшебные помощники, язык авторской сказки.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Выборочный</w:t>
            </w:r>
            <w:r>
              <w:rPr>
                <w:rFonts w:ascii="Times New Roman" w:eastAsiaTheme="minorHAnsi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пересказ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13.10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49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Описание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героев.  Характеристика.  Отношение автора к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героям.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59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Смысл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сказки. Повторы. Метафоры, другие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средства</w:t>
            </w:r>
            <w:r>
              <w:rPr>
                <w:rFonts w:ascii="Times New Roman" w:eastAsiaTheme="minorHAns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выразительности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Устный опрос</w:t>
            </w:r>
            <w:r>
              <w:rPr>
                <w:rFonts w:ascii="Times New Roman" w:eastAsiaTheme="minorHAnsi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3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Положительные и отрицательные герои,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волшебные помощники,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язык</w:t>
            </w:r>
            <w:r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авторской</w:t>
            </w:r>
            <w:r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сказки. </w:t>
            </w: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20.10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2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Сюжет. Эпизод.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Смысловые</w:t>
            </w:r>
            <w:r>
              <w:rPr>
                <w:rFonts w:ascii="Times New Roman" w:eastAsiaTheme="minorHAnsi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части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3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Различные</w:t>
            </w:r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виды</w:t>
            </w:r>
            <w:r>
              <w:rPr>
                <w:rFonts w:ascii="Times New Roman" w:eastAsiaTheme="minorHAns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плана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Контрольная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раота</w:t>
            </w:r>
            <w:proofErr w:type="spellEnd"/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1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Фольклорная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основа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авторской сказки. Тема.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Идея.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Заголов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27.10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97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Иллюстрации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Авторы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иллюстраций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07.11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71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Представление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басне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как лироэпическом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жанре.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08.11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0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w w:val="90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w w:val="90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40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Расширение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круга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чтения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басен на примере произведений А.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И. Крылова, И.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И.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Хемницера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, Л.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Н. Толстого и других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баснописцев.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10.11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4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29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Басни стихотворные и прозаические. Развитие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событий в</w:t>
            </w:r>
            <w:r>
              <w:rPr>
                <w:rFonts w:ascii="Times New Roman" w:eastAsiaTheme="minorHAnsi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басне,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её</w:t>
            </w:r>
            <w:r>
              <w:rPr>
                <w:rFonts w:ascii="Times New Roman" w:eastAsiaTheme="minorHAnsi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герои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(положительные, отрицательные)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5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</w:rPr>
              <w:t>3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Аллегория в баснях.  Сравнение басен: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назначение, темы</w:t>
            </w:r>
            <w:r>
              <w:rPr>
                <w:rFonts w:ascii="Times New Roman" w:eastAsiaTheme="minorHAnsi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герои,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особенности языка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1904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22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Лирические произведения 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М.Ю.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Лермонтова: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средства художественной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выразительности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(сравнение, эпитет, олицетворение); рифма,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ритм.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17.11</w:t>
            </w:r>
          </w:p>
        </w:tc>
        <w:tc>
          <w:tcPr>
            <w:tcW w:w="18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09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Строфа как элемент композиции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стихотворения.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Переносное</w:t>
            </w:r>
            <w:r>
              <w:rPr>
                <w:rFonts w:ascii="Times New Roman" w:eastAsiaTheme="minorHAnsi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значение</w:t>
            </w:r>
            <w:r>
              <w:rPr>
                <w:rFonts w:ascii="Times New Roman" w:eastAsiaTheme="minorHAns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слов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Theme="minorHAnsi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метафоре. Метафора в стихотворениях М. Ю.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Лермонтова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18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1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Лирические произведения 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М.Ю.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Лермонтова.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Анализ</w:t>
            </w:r>
            <w:r>
              <w:rPr>
                <w:rFonts w:ascii="Times New Roman" w:eastAsiaTheme="minorHAns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лексики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18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4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Лирические</w:t>
            </w:r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произведения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М.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Ю.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Лермонтова.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 Т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ема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и главная мысль (идея)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произведения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24.11</w:t>
            </w:r>
          </w:p>
        </w:tc>
        <w:tc>
          <w:tcPr>
            <w:tcW w:w="18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96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Расширение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представлений</w:t>
            </w:r>
            <w:r>
              <w:rPr>
                <w:rFonts w:ascii="Times New Roman" w:eastAsiaTheme="minorHAnsi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героях литературных сказок (произведения М. Ю. Лермонтова).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983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189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68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Расширение представлений</w:t>
            </w:r>
            <w:r>
              <w:rPr>
                <w:rFonts w:ascii="Times New Roman" w:eastAsiaTheme="minorHAnsi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героях литературных сказок (произведения П. П.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Ершова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699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Расширение представлений</w:t>
            </w:r>
            <w:r>
              <w:rPr>
                <w:rFonts w:ascii="Times New Roman" w:eastAsiaTheme="minorHAnsi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героях литературных сказок (произведения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eastAsiaTheme="minorHAns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П.</w:t>
            </w:r>
            <w:r>
              <w:rPr>
                <w:rFonts w:ascii="Times New Roman" w:eastAsiaTheme="minorHAns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Бажова, С.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Т. Аксакова).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01.12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39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Связь литературной сказки с фольклорной: народная речь — особенность авторской сказки.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 w:rsidRPr="00D644F2">
        <w:trPr>
          <w:trHeight w:val="138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39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Иллюстрации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сказке: назначение,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особенности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Самооценка с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использованием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"Оценочного листа";</w:t>
            </w:r>
          </w:p>
        </w:tc>
        <w:tc>
          <w:tcPr>
            <w:tcW w:w="8" w:type="dxa"/>
          </w:tcPr>
          <w:p w:rsidR="00CA7236" w:rsidRPr="00D644F2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" w:type="dxa"/>
          </w:tcPr>
          <w:p w:rsidR="00CA7236" w:rsidRPr="00D644F2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7236">
        <w:trPr>
          <w:trHeight w:val="140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Связь литературной сказки с фольклорной: народная речь — особенность авторской сказки.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08.12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39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Связь литературной сказки с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фольклорной: народная речь — особенность авторской сказки.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41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Лирика, лирические произведения как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описание</w:t>
            </w:r>
            <w:r>
              <w:rPr>
                <w:rFonts w:ascii="Times New Roman" w:eastAsiaTheme="minorHAns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Theme="minorHAnsi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стихотворной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форме чувств поэта, связанное с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наблюдениями,  о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писаниями природы.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1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w w:val="90"/>
                <w:sz w:val="28"/>
                <w:szCs w:val="28"/>
                <w:lang w:val="ru-RU"/>
              </w:rPr>
              <w:lastRenderedPageBreak/>
              <w:t>43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Анализ текста.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Иллюстрации.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9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15.12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Устный опрос</w:t>
            </w:r>
            <w:r>
              <w:rPr>
                <w:rFonts w:ascii="Times New Roman" w:eastAsiaTheme="minorHAnsi" w:hAnsi="Times New Roman" w:cs="Times New Roman"/>
                <w:spacing w:val="-2"/>
                <w:w w:val="105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68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Расширение круга чтения лирических произведений поэтов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XIX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века: В.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А. Жуковский, Е.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А. Баратынский, Ф.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И. Тютчев, А.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  <w:t>Фет,</w:t>
            </w:r>
            <w:r>
              <w:rPr>
                <w:rFonts w:ascii="Times New Roman" w:eastAsiaTheme="minorHAns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Н.</w:t>
            </w:r>
            <w:r>
              <w:rPr>
                <w:rFonts w:ascii="Times New Roman" w:eastAsiaTheme="minorHAnsi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Некрасов.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56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Темы стихотворных произведений, герой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лирического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произведения.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 А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вторские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приёмы создания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художественного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образа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лирике.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25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Углубление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представлений о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средствах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выразительности в произведениях лирики: эпитеты, синонимы, антонимы, сравнения,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олицетворения, метафоры.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22.12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98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Расширение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представлений о творчестве Л.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Н. Толстого: рассказ (художественный и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научно-познавательный),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сказки,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басни, быль.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4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Первоначальное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представление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повести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как эпическом жанре.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68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49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Значение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реальных жизненных ситуаций в создании рассказа, повести. Отрывки из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автобиографической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повести Л.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Н.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Толстого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«Детство».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10.01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26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50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Углубление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представлений об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особенностях  х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удожественного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текста-описания:</w:t>
            </w:r>
            <w:r>
              <w:rPr>
                <w:rFonts w:ascii="Times New Roman" w:eastAsiaTheme="minorHAnsi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пейзаж,</w:t>
            </w:r>
            <w:r>
              <w:rPr>
                <w:rFonts w:ascii="Times New Roman" w:eastAsiaTheme="minorHAns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портрет героя, интерьер. Примеры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текста-рассуждения в рассказах Л. Н.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Толстого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12.01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79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Заголовок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Содержание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произведения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25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Виды рассказа рассказ (художественный и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научно-познавательный),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сказки, басни, быль.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Сравнение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Theme="minorHAnsi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структуре,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содержанию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78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Анализ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героев.</w:t>
            </w:r>
            <w:r>
              <w:rPr>
                <w:rFonts w:ascii="Times New Roman" w:eastAsiaTheme="minorHAns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Читатель,</w:t>
            </w:r>
            <w:r>
              <w:rPr>
                <w:rFonts w:ascii="Times New Roman" w:eastAsiaTheme="minorHAns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автор,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герой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19.01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97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Расширение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круга</w:t>
            </w:r>
            <w:r>
              <w:rPr>
                <w:rFonts w:ascii="Times New Roman" w:eastAsiaTheme="minorHAnsi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чтения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лирических произведений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поэтов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века: И.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А.  Бунин, А.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  <w:t>Блок,</w:t>
            </w:r>
            <w:r>
              <w:rPr>
                <w:rFonts w:ascii="Times New Roman" w:eastAsiaTheme="minorHAns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К.</w:t>
            </w:r>
            <w:r>
              <w:rPr>
                <w:rFonts w:ascii="Times New Roman" w:eastAsiaTheme="minorHAnsi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Д. Бальмонт, М.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И.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Цветаева.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41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 xml:space="preserve">Темы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стихотворных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произведений,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герой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лирического произведения.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7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Авторские приёмы </w:t>
            </w:r>
            <w:r>
              <w:rPr>
                <w:rFonts w:ascii="Times New Roman" w:eastAsiaTheme="minorHAnsi" w:hAnsi="Times New Roman" w:cs="Times New Roman"/>
                <w:w w:val="105"/>
                <w:sz w:val="28"/>
                <w:szCs w:val="28"/>
                <w:lang w:val="ru-RU"/>
              </w:rPr>
              <w:t xml:space="preserve">создания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художественного образа</w:t>
            </w:r>
            <w:r>
              <w:rPr>
                <w:rFonts w:ascii="Times New Roman" w:eastAsiaTheme="minorHAnsi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лирике.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26.01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94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Углубление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представлений о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взаимоотношениях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человека и животных, защита</w:t>
            </w:r>
            <w:r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охрана</w:t>
            </w:r>
            <w:r>
              <w:rPr>
                <w:rFonts w:ascii="Times New Roman" w:eastAsiaTheme="minorHAnsi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природы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—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тема</w:t>
            </w:r>
            <w:r>
              <w:rPr>
                <w:rFonts w:ascii="Times New Roman" w:eastAsiaTheme="minorHAnsi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произведений  л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итературы.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24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58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Расширение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круга чтения на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примере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произведений А.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И. Куприна, В.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П. Астафьева, К.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Г. Паустовского, М.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Пришвина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2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59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Расширение круга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чтения.  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юбимые произведения. Аннотации. Рассказ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02.02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 xml:space="preserve">; </w:t>
            </w: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92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Иллюстрации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репродукции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Письменный</w:t>
            </w:r>
            <w:proofErr w:type="spellEnd"/>
          </w:p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105"/>
                <w:sz w:val="28"/>
                <w:szCs w:val="28"/>
              </w:rPr>
              <w:t>контроль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105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89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Анализ и сравнение текстов (герои, сюжет) А.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Куприна, В.</w:t>
            </w:r>
            <w:r>
              <w:rPr>
                <w:rFonts w:ascii="Times New Roman" w:eastAsiaTheme="minorHAnsi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Астафьева, К.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Г. Паустовского, М.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Пришвина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1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Тема, основная мысль (идея). Заголовок.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Характеристика</w:t>
            </w:r>
            <w:proofErr w:type="spellEnd"/>
            <w:r>
              <w:rPr>
                <w:rFonts w:ascii="Times New Roman" w:eastAsiaTheme="minorHAnsi" w:hAnsi="Times New Roman" w:cs="Times New Roman"/>
                <w:spacing w:val="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героев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09.02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539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Автор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герой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читатель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3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Разные виды пересказа, цель, структура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4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Литературный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герой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персонаж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характер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16.02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1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Эпизод,</w:t>
            </w:r>
            <w:r>
              <w:rPr>
                <w:rFonts w:ascii="Times New Roman" w:eastAsiaTheme="minorHAnsi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смысловые</w:t>
            </w:r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части Композиция. Иллюстрации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09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Тема охраны природы в произведениях. Смысл.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Нравственные</w:t>
            </w:r>
            <w:r>
              <w:rPr>
                <w:rFonts w:ascii="Times New Roman" w:eastAsiaTheme="minorHAnsi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338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Расширение</w:t>
            </w:r>
            <w:r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тематики произведений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детях,</w:t>
            </w:r>
            <w:r>
              <w:rPr>
                <w:rFonts w:ascii="Times New Roman" w:eastAsiaTheme="minorHAnsi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их жизни, играх и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занятиях, взаимоотношениях со взрослыми и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сверстниками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(на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примере содержания</w:t>
            </w:r>
            <w:r>
              <w:rPr>
                <w:rFonts w:ascii="Times New Roman" w:eastAsiaTheme="minorHAnsi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произведений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П.Чехова, Б.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С. Житкова, Н.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Е.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Гарин</w:t>
            </w:r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Михайловского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 др.)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23.02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40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69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Словесный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портрет героя как его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характеристика.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Авторский способ выражения главной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мысли. Основные</w:t>
            </w:r>
            <w:r>
              <w:rPr>
                <w:rFonts w:ascii="Times New Roman" w:eastAsiaTheme="minorHAnsi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события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сюжета. Авторское отношение к героям, лексика, сюжет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00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70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Авторский способ выражения главной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мысли. Рассказ</w:t>
            </w:r>
            <w:r>
              <w:rPr>
                <w:rFonts w:ascii="Times New Roman" w:eastAsiaTheme="minorHAns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героях.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Построение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высказывания. Анализ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4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Номинативный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план.  В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опросный план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02.03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2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Основные</w:t>
            </w:r>
            <w:r>
              <w:rPr>
                <w:rFonts w:ascii="Times New Roman" w:eastAsiaTheme="minorHAnsi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события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сюжета. Характеристика героев, описание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1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Прогнозирование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 заголовку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07.03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81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Портреты героев.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Иллюстрирование.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Работа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информацией</w:t>
            </w:r>
            <w:r>
              <w:rPr>
                <w:rFonts w:ascii="Times New Roman" w:eastAsiaTheme="minorHAnsi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в тексте.  Выборочное чтение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09.03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2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Сюжет.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Последовательность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событий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опрос;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77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Эпизод, смысловые части. Композиция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14.03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63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Упражнение в составлении</w:t>
            </w:r>
            <w:r>
              <w:rPr>
                <w:rFonts w:ascii="Times New Roman" w:eastAsiaTheme="minorHAnsi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вопросов</w:t>
            </w:r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(в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том</w:t>
            </w:r>
            <w:r>
              <w:rPr>
                <w:rFonts w:ascii="Times New Roman" w:eastAsiaTheme="minorHAns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числе  проблемных) к  п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роизведению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16.03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4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Подробное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краткое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описание на основе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текста.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2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79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Составление вопросов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по тексту. Главная 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второстепенная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информация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21.03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58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80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Произведений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детях,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их жизни, играх 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занятиях,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взаимоотношениях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со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взрослыми 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сверстниками.  Формирование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нравственных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ценностей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 позиций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23.03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4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lastRenderedPageBreak/>
              <w:t>81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Знакомство</w:t>
            </w:r>
            <w:r>
              <w:rPr>
                <w:rFonts w:ascii="Times New Roman" w:eastAsiaTheme="minorHAns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новым</w:t>
            </w:r>
            <w:r>
              <w:rPr>
                <w:rFonts w:ascii="Times New Roman" w:eastAsiaTheme="minorHAnsi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жанром</w:t>
            </w:r>
            <w:r>
              <w:rPr>
                <w:rFonts w:ascii="Times New Roman" w:eastAsiaTheme="minorHAns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—</w:t>
            </w:r>
            <w:r>
              <w:rPr>
                <w:rFonts w:ascii="Times New Roman" w:eastAsiaTheme="minorHAnsi" w:hAnsi="Times New Roman" w:cs="Times New Roman"/>
                <w:spacing w:val="-1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пьесо</w:t>
            </w:r>
            <w:proofErr w:type="gram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й-</w:t>
            </w:r>
            <w:proofErr w:type="gram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сказкой.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4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82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Пьеса —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произведение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литературы и</w:t>
            </w:r>
            <w:r>
              <w:rPr>
                <w:rFonts w:ascii="Times New Roman" w:eastAsiaTheme="minorHAns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театрального</w:t>
            </w:r>
            <w:r>
              <w:rPr>
                <w:rFonts w:ascii="Times New Roman" w:eastAsiaTheme="minorHAnsi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искусства.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5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83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Понятия: пьеса, действие, персонажи, диалог, ремарка, реплика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06.04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81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84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Анализ действующих лиц,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обсуждение проблем.  С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труктура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пьесы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Особенности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839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85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Расширение круга чтения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юмористических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произведений</w:t>
            </w:r>
            <w:r>
              <w:rPr>
                <w:rFonts w:ascii="Times New Roman" w:eastAsiaTheme="minorHAnsi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на примере рассказов В.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Ю. Драгунского, Н.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Н. Носова,  В.</w:t>
            </w:r>
            <w:r>
              <w:rPr>
                <w:rFonts w:ascii="Times New Roman" w:eastAsiaTheme="minorHAnsi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В.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Голявкина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М.М.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ab/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Зощенко.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3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86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Герои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юмористических произведений. Характеристика,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описание. 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Анализ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61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87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Понятие</w:t>
            </w:r>
            <w:r>
              <w:rPr>
                <w:rFonts w:ascii="Times New Roman" w:eastAsiaTheme="minorHAnsi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юмора.</w:t>
            </w:r>
            <w:r>
              <w:rPr>
                <w:rFonts w:ascii="Times New Roman" w:eastAsiaTheme="minorHAnsi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Юмор</w:t>
            </w:r>
            <w:r>
              <w:rPr>
                <w:rFonts w:ascii="Times New Roman" w:eastAsiaTheme="minorHAnsi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 жизни и произведениях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художественной литературы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04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88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Расширение круга чтения произведений зарубежных писателей.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Литературные</w:t>
            </w:r>
            <w:r>
              <w:rPr>
                <w:rFonts w:ascii="Times New Roman" w:eastAsiaTheme="minorHAnsi" w:hAnsi="Times New Roman" w:cs="Times New Roman"/>
                <w:spacing w:val="-8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сказки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Ш. </w:t>
            </w:r>
            <w:proofErr w:type="gram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</w:t>
            </w:r>
            <w:proofErr w:type="spellStart"/>
            <w:proofErr w:type="gram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eppo</w:t>
            </w:r>
            <w:proofErr w:type="spell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X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.-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K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. Андерсена,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братьев Гримм.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18.04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5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89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Приключенческая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литература:</w:t>
            </w:r>
            <w:r>
              <w:rPr>
                <w:rFonts w:ascii="Times New Roman" w:eastAsiaTheme="minorHAnsi" w:hAnsi="Times New Roman" w:cs="Times New Roman"/>
                <w:spacing w:val="-6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произведения </w:t>
            </w:r>
            <w:proofErr w:type="gram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Дж</w:t>
            </w:r>
            <w:proofErr w:type="gram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Theme="minorHAnsi" w:hAnsi="Times New Roman" w:cs="Times New Roman"/>
                <w:spacing w:val="-7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Свифта,</w:t>
            </w:r>
            <w:r>
              <w:rPr>
                <w:rFonts w:ascii="Times New Roman" w:eastAsiaTheme="minorHAnsi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Марка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Твена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39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90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Особенности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приключенческой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литературы. Работа с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дополнительной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информацией,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смысловые части, выбор отрывков из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текста по цели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478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91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Тема.</w:t>
            </w:r>
            <w:r>
              <w:rPr>
                <w:rFonts w:ascii="Times New Roman" w:eastAsiaTheme="minorHAnsi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Идея.</w:t>
            </w:r>
            <w:r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Заголовок.  С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одержание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произведения. Эпизод,</w:t>
            </w:r>
            <w:r>
              <w:rPr>
                <w:rFonts w:ascii="Times New Roman" w:eastAsiaTheme="minorHAns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смысловые</w:t>
            </w:r>
            <w:r>
              <w:rPr>
                <w:rFonts w:ascii="Times New Roman" w:eastAsiaTheme="minorHAnsi" w:hAnsi="Times New Roman" w:cs="Times New Roman"/>
                <w:spacing w:val="-5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части.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нализ текста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25.04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360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92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Работа с текстом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произведения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(характеристика героя): нахождение описания героя, определение взаимосвязи между поступками героев, сравнивание героев по аналогии или по контрасту, оценка поступков героев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16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93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Работа с текстовой и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иллюстративной информацией.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839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94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Виды</w:t>
            </w:r>
            <w:r>
              <w:rPr>
                <w:rFonts w:ascii="Times New Roman" w:eastAsiaTheme="minorHAnsi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информации</w:t>
            </w: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в книге: научная,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художественная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, её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справочн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и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ллюстративный материал.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>Практическая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225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95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Типы книг (изданий): книг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произведение, книга- сборник, собрание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сочинений, периодическая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печать, справочные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издания.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опрос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94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Работа с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источниками периодической</w:t>
            </w:r>
            <w:r>
              <w:rPr>
                <w:rFonts w:ascii="Times New Roman" w:eastAsiaTheme="minorHAnsi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печати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 xml:space="preserve">; </w:t>
            </w: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771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97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Задачи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библиографической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литературы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62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lastRenderedPageBreak/>
              <w:t>98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Родине,</w:t>
            </w:r>
            <w:r>
              <w:rPr>
                <w:rFonts w:ascii="Times New Roman" w:eastAsiaTheme="minorHAnsi" w:hAnsi="Times New Roman" w:cs="Times New Roman"/>
                <w:spacing w:val="-10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героические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страницы истории.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Произведения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Theme="minorHAnsi" w:hAnsi="Times New Roman" w:cs="Times New Roman"/>
                <w:spacing w:val="-12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Родине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Устный</w:t>
            </w:r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535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99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Подготовка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информации</w:t>
            </w:r>
            <w:r>
              <w:rPr>
                <w:rFonts w:ascii="Times New Roman" w:eastAsiaTheme="minorHAnsi" w:hAnsi="Times New Roman" w:cs="Times New Roman"/>
                <w:spacing w:val="-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о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малой родине. Чтение текстов об историческом прошлом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113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Творчество великих поэтов и писателей.  В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</w:rPr>
              <w:t>споминаем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  <w:lang w:val="ru-RU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23.05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200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01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Любимые стихи. Чтение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>наизусть.</w:t>
            </w:r>
            <w:r>
              <w:rPr>
                <w:rFonts w:ascii="Times New Roman" w:eastAsiaTheme="minorHAnsi" w:hAnsi="Times New Roman" w:cs="Times New Roman"/>
                <w:spacing w:val="-4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pacing w:val="-2"/>
                <w:w w:val="95"/>
                <w:sz w:val="28"/>
                <w:szCs w:val="28"/>
                <w:lang w:val="ru-RU"/>
              </w:rPr>
              <w:t xml:space="preserve">Выразительное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чтение. 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1607"/>
        </w:trPr>
        <w:tc>
          <w:tcPr>
            <w:tcW w:w="576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 w:cs="Times New Roman"/>
                <w:spacing w:val="-4"/>
                <w:sz w:val="28"/>
                <w:szCs w:val="28"/>
                <w:lang w:val="ru-RU"/>
              </w:rPr>
              <w:t>02</w:t>
            </w:r>
          </w:p>
        </w:tc>
        <w:tc>
          <w:tcPr>
            <w:tcW w:w="328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Произведения</w:t>
            </w:r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 xml:space="preserve">любимых писателей. Составление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устных высказываний.  А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ргументирование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.</w:t>
            </w:r>
          </w:p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6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91"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29.05</w:t>
            </w:r>
          </w:p>
        </w:tc>
        <w:tc>
          <w:tcPr>
            <w:tcW w:w="203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</w:rPr>
              <w:t>Устный</w:t>
            </w:r>
            <w:proofErr w:type="spellEnd"/>
            <w:r>
              <w:rPr>
                <w:rFonts w:ascii="Times New Roman" w:eastAsiaTheme="minorHAnsi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oпpoc</w:t>
            </w:r>
            <w:proofErr w:type="spellEnd"/>
            <w:r>
              <w:rPr>
                <w:rFonts w:ascii="Times New Roman" w:eastAsiaTheme="minorHAnsi" w:hAnsi="Times New Roman" w:cs="Times New Roman"/>
                <w:spacing w:val="-2"/>
                <w:sz w:val="28"/>
                <w:szCs w:val="28"/>
              </w:rPr>
              <w:t>;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236">
        <w:trPr>
          <w:trHeight w:val="805"/>
        </w:trPr>
        <w:tc>
          <w:tcPr>
            <w:tcW w:w="3858" w:type="dxa"/>
            <w:gridSpan w:val="2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ОБЩЕЕ КОЛИЧЕСТВО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ЧАСОВ</w:t>
            </w:r>
            <w:r>
              <w:rPr>
                <w:rFonts w:ascii="Times New Roman" w:eastAsiaTheme="minorHAnsi" w:hAnsi="Times New Roman" w:cs="Times New Roman"/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ПО</w:t>
            </w:r>
            <w:r>
              <w:rPr>
                <w:rFonts w:ascii="Times New Roman" w:eastAsiaTheme="minorHAnsi" w:hAnsi="Times New Roman" w:cs="Times New Roman"/>
                <w:spacing w:val="-13"/>
                <w:w w:val="9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w w:val="95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850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pacing w:val="-5"/>
                <w:sz w:val="28"/>
                <w:szCs w:val="28"/>
                <w:lang w:val="ru-RU"/>
              </w:rPr>
              <w:t>102</w:t>
            </w:r>
          </w:p>
        </w:tc>
        <w:tc>
          <w:tcPr>
            <w:tcW w:w="994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w w:val="85"/>
                <w:sz w:val="28"/>
                <w:szCs w:val="28"/>
              </w:rPr>
              <w:t>0</w:t>
            </w:r>
          </w:p>
        </w:tc>
        <w:tc>
          <w:tcPr>
            <w:tcW w:w="4872" w:type="dxa"/>
            <w:gridSpan w:val="4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</w:tcPr>
          <w:p w:rsidR="00CA7236" w:rsidRDefault="00D644F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" w:type="dxa"/>
          </w:tcPr>
          <w:p w:rsidR="00CA7236" w:rsidRDefault="00CA723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236" w:rsidRDefault="00CA7236">
      <w:pPr>
        <w:sectPr w:rsidR="00CA7236">
          <w:pgSz w:w="11906" w:h="16838"/>
          <w:pgMar w:top="560" w:right="540" w:bottom="280" w:left="540" w:header="0" w:footer="0" w:gutter="0"/>
          <w:cols w:space="720"/>
          <w:formProt w:val="0"/>
          <w:docGrid w:linePitch="100" w:charSpace="4096"/>
        </w:sectPr>
      </w:pPr>
    </w:p>
    <w:p w:rsidR="00CA7236" w:rsidRDefault="00D644F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CA7236" w:rsidRDefault="00D644F2">
      <w:pPr>
        <w:spacing w:before="346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</w:p>
    <w:p w:rsidR="00CA7236" w:rsidRDefault="00D644F2">
      <w:pPr>
        <w:spacing w:before="166" w:after="0"/>
        <w:ind w:right="14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Виноградова Н.Ф., Хомякова И.С., Сафонова И.В.,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Петрова В.И.; под редакцией Виноградовой Н.Ф., Литературное чтение (в 3 частях). Учебник. 4 класс. Общество с ограниченной ответственностью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здательский центр ВЕНТАНА-ГРАФ»; Акционерное общество «Издательство Просвещение»; Введите свой вариант:</w:t>
      </w:r>
    </w:p>
    <w:p w:rsidR="00CA7236" w:rsidRDefault="00D644F2">
      <w:pPr>
        <w:spacing w:before="262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МЕТОДИЧЕСКИ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 МАТЕРИАЛЫ ДЛЯ УЧИТЕЛЯ</w:t>
      </w:r>
    </w:p>
    <w:p w:rsidR="00CA7236" w:rsidRDefault="00D644F2">
      <w:pPr>
        <w:spacing w:before="166" w:after="0" w:line="271" w:lineRule="auto"/>
        <w:ind w:right="57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Уроки литературного чтения в современной начальной школе. 4 класс. Книга для учителя. Виноградова Н.Ф., Хомякова И.С., Сафонова И.В., Петрова В.И. ВЕНТАНА-ГРАФ, корпорация "Российский учебник" </w:t>
      </w:r>
    </w:p>
    <w:p w:rsidR="00CA7236" w:rsidRDefault="00D644F2">
      <w:pPr>
        <w:spacing w:before="406" w:after="0" w:line="259" w:lineRule="auto"/>
        <w:ind w:right="28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Источник: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rosuchebnik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product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uroki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literaturnogo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chteniya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sovremennoy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nachalnoy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shkole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-4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klass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-344330/</w:t>
      </w:r>
    </w:p>
    <w:p w:rsidR="00CA7236" w:rsidRDefault="00D644F2">
      <w:pPr>
        <w:spacing w:before="598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CA7236" w:rsidRDefault="00D644F2">
      <w:pPr>
        <w:spacing w:before="166" w:after="0"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uchebnik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catalogue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CA7236" w:rsidRDefault="00D644F2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types=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atomic_objects&amp;subject_ids=2&amp;logical_type_ids=54&amp;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class_level_ids=4 https://videouroki.net/video/nachalniyeKlassi/1-class/18/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https://resh.edu.ru/subject/32/4/</w:t>
        </w:r>
      </w:hyperlink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CA7236">
      <w:pPr>
        <w:spacing w:before="70" w:after="0" w:line="271" w:lineRule="auto"/>
        <w:ind w:right="2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36" w:rsidRDefault="00D644F2">
      <w:pPr>
        <w:spacing w:before="70" w:after="0" w:line="271" w:lineRule="auto"/>
        <w:ind w:right="28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МАТЕРИАЛЬНО-ТЕХНИЧЕСКОЕ ОБЕСПЕЧЕНИЕ ОБРАЗОВАТЕЛЬНОГО ПРОЦЕССА</w:t>
      </w:r>
    </w:p>
    <w:p w:rsidR="00CA7236" w:rsidRDefault="00D644F2">
      <w:pPr>
        <w:spacing w:before="346" w:after="0" w:line="302" w:lineRule="auto"/>
        <w:ind w:right="72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УЧЕБНОЕ ОБОРУДОВАНИ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Портреты писателей</w:t>
      </w:r>
    </w:p>
    <w:p w:rsidR="00CA7236" w:rsidRDefault="00D644F2">
      <w:pPr>
        <w:spacing w:before="262" w:after="0" w:line="30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ОБОРУДОВАНИЕ ДЛЯ ПРОВЕДЕНИЯ ЛАБОРАТОРНЫХ, ПРАКТИЧЕСКИХ РАБОТ, ДЕМОНСТРАЦИЙ </w:t>
      </w:r>
    </w:p>
    <w:p w:rsidR="00CA7236" w:rsidRDefault="00D644F2">
      <w:pPr>
        <w:spacing w:before="262" w:after="0" w:line="300" w:lineRule="auto"/>
        <w:ind w:righ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Интерактивная доска</w:t>
      </w:r>
    </w:p>
    <w:sectPr w:rsidR="00CA7236" w:rsidSect="00CA7236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CA7236"/>
    <w:rsid w:val="00CA7236"/>
    <w:rsid w:val="00D6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3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"/>
    <w:next w:val="a"/>
    <w:link w:val="9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E618BF"/>
  </w:style>
  <w:style w:type="character" w:customStyle="1" w:styleId="a4">
    <w:name w:val="Нижний колонтитул Знак"/>
    <w:basedOn w:val="a0"/>
    <w:uiPriority w:val="99"/>
    <w:qFormat/>
    <w:rsid w:val="00E618BF"/>
  </w:style>
  <w:style w:type="character" w:customStyle="1" w:styleId="1">
    <w:name w:val="Заголовок 1 Знак"/>
    <w:basedOn w:val="a0"/>
    <w:link w:val="Heading1"/>
    <w:uiPriority w:val="9"/>
    <w:qFormat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0"/>
    <w:uiPriority w:val="9"/>
    <w:qFormat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Заголовок Знак"/>
    <w:basedOn w:val="a0"/>
    <w:uiPriority w:val="10"/>
    <w:qFormat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 Знак"/>
    <w:basedOn w:val="a0"/>
    <w:uiPriority w:val="99"/>
    <w:qFormat/>
    <w:rsid w:val="00AA1D8D"/>
  </w:style>
  <w:style w:type="character" w:customStyle="1" w:styleId="2">
    <w:name w:val="Основной текст 2 Знак"/>
    <w:basedOn w:val="a0"/>
    <w:link w:val="21"/>
    <w:uiPriority w:val="99"/>
    <w:qFormat/>
    <w:rsid w:val="00AA1D8D"/>
  </w:style>
  <w:style w:type="character" w:customStyle="1" w:styleId="3">
    <w:name w:val="Основной текст 3 Знак"/>
    <w:basedOn w:val="a0"/>
    <w:link w:val="Heading3"/>
    <w:uiPriority w:val="99"/>
    <w:qFormat/>
    <w:rsid w:val="00AA1D8D"/>
    <w:rPr>
      <w:sz w:val="16"/>
      <w:szCs w:val="16"/>
    </w:rPr>
  </w:style>
  <w:style w:type="character" w:customStyle="1" w:styleId="a8">
    <w:name w:val="Текст макроса Знак"/>
    <w:basedOn w:val="a0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1">
    <w:name w:val="Цитата 2 Знак"/>
    <w:basedOn w:val="a0"/>
    <w:link w:val="2"/>
    <w:uiPriority w:val="29"/>
    <w:qFormat/>
    <w:rsid w:val="00FC693F"/>
    <w:rPr>
      <w:i/>
      <w:iCs/>
      <w:color w:val="000000" w:themeColor="text1"/>
    </w:rPr>
  </w:style>
  <w:style w:type="character" w:customStyle="1" w:styleId="4">
    <w:name w:val="Заголовок 4 Знак"/>
    <w:basedOn w:val="a0"/>
    <w:link w:val="Heading4"/>
    <w:uiPriority w:val="9"/>
    <w:semiHidden/>
    <w:qFormat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">
    <w:name w:val="Заголовок 9 Знак"/>
    <w:basedOn w:val="a0"/>
    <w:link w:val="Heading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Strong"/>
    <w:basedOn w:val="a0"/>
    <w:uiPriority w:val="22"/>
    <w:qFormat/>
    <w:rsid w:val="00FC693F"/>
    <w:rPr>
      <w:b/>
      <w:bCs/>
    </w:rPr>
  </w:style>
  <w:style w:type="character" w:styleId="aa">
    <w:name w:val="Emphasis"/>
    <w:basedOn w:val="a0"/>
    <w:uiPriority w:val="20"/>
    <w:qFormat/>
    <w:rsid w:val="00FC693F"/>
    <w:rPr>
      <w:i/>
      <w:iCs/>
    </w:rPr>
  </w:style>
  <w:style w:type="character" w:customStyle="1" w:styleId="ab">
    <w:name w:val="Выделенная цитата Знак"/>
    <w:basedOn w:val="a0"/>
    <w:uiPriority w:val="30"/>
    <w:qFormat/>
    <w:rsid w:val="00FC693F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FC693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basedOn w:val="a0"/>
    <w:uiPriority w:val="99"/>
    <w:unhideWhenUsed/>
    <w:rsid w:val="004B3F2D"/>
    <w:rPr>
      <w:color w:val="0000FF" w:themeColor="hyperlink"/>
      <w:u w:val="single"/>
    </w:rPr>
  </w:style>
  <w:style w:type="character" w:customStyle="1" w:styleId="af1">
    <w:name w:val="Текст выноски Знак"/>
    <w:basedOn w:val="a0"/>
    <w:uiPriority w:val="99"/>
    <w:semiHidden/>
    <w:qFormat/>
    <w:rsid w:val="003107BF"/>
    <w:rPr>
      <w:rFonts w:ascii="Tahoma" w:eastAsia="Times New Roman" w:hAnsi="Tahoma" w:cs="Tahoma"/>
      <w:sz w:val="16"/>
      <w:szCs w:val="16"/>
      <w:lang w:val="ru-RU"/>
    </w:rPr>
  </w:style>
  <w:style w:type="paragraph" w:customStyle="1" w:styleId="af2">
    <w:name w:val="Заголовок"/>
    <w:basedOn w:val="a"/>
    <w:next w:val="af3"/>
    <w:qFormat/>
    <w:rsid w:val="00CA723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3">
    <w:name w:val="Body Text"/>
    <w:basedOn w:val="a"/>
    <w:uiPriority w:val="1"/>
    <w:unhideWhenUsed/>
    <w:qFormat/>
    <w:rsid w:val="00AA1D8D"/>
    <w:pPr>
      <w:spacing w:after="120"/>
    </w:pPr>
  </w:style>
  <w:style w:type="paragraph" w:styleId="af4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customStyle="1" w:styleId="Caption">
    <w:name w:val="Caption"/>
    <w:basedOn w:val="a"/>
    <w:qFormat/>
    <w:rsid w:val="00CA7236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5">
    <w:name w:val="index heading"/>
    <w:basedOn w:val="a"/>
    <w:qFormat/>
    <w:rsid w:val="00CA7236"/>
    <w:pPr>
      <w:suppressLineNumbers/>
    </w:pPr>
    <w:rPr>
      <w:rFonts w:ascii="PT Astra Serif" w:hAnsi="PT Astra Serif" w:cs="Noto Sans Devanagari"/>
    </w:rPr>
  </w:style>
  <w:style w:type="paragraph" w:customStyle="1" w:styleId="af6">
    <w:name w:val="Верхний и нижний колонтитулы"/>
    <w:basedOn w:val="a"/>
    <w:qFormat/>
    <w:rsid w:val="00CA7236"/>
  </w:style>
  <w:style w:type="paragraph" w:customStyle="1" w:styleId="Header">
    <w:name w:val="Head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paragraph" w:styleId="af7">
    <w:name w:val="No Spacing"/>
    <w:uiPriority w:val="1"/>
    <w:qFormat/>
    <w:rsid w:val="00FC693F"/>
    <w:rPr>
      <w:sz w:val="22"/>
    </w:rPr>
  </w:style>
  <w:style w:type="paragraph" w:styleId="af8">
    <w:name w:val="Title"/>
    <w:basedOn w:val="a"/>
    <w:next w:val="a"/>
    <w:uiPriority w:val="10"/>
    <w:qFormat/>
    <w:rsid w:val="00FC693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9">
    <w:name w:val="Subtitle"/>
    <w:basedOn w:val="a"/>
    <w:next w:val="a"/>
    <w:uiPriority w:val="11"/>
    <w:qFormat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a">
    <w:name w:val="List Paragraph"/>
    <w:basedOn w:val="a"/>
    <w:uiPriority w:val="1"/>
    <w:qFormat/>
    <w:rsid w:val="00FC693F"/>
    <w:pPr>
      <w:ind w:left="720"/>
      <w:contextualSpacing/>
    </w:pPr>
  </w:style>
  <w:style w:type="paragraph" w:styleId="22">
    <w:name w:val="Body Text 2"/>
    <w:basedOn w:val="a"/>
    <w:uiPriority w:val="99"/>
    <w:unhideWhenUsed/>
    <w:qFormat/>
    <w:rsid w:val="00AA1D8D"/>
    <w:pPr>
      <w:spacing w:after="120" w:line="480" w:lineRule="auto"/>
    </w:pPr>
  </w:style>
  <w:style w:type="paragraph" w:styleId="31">
    <w:name w:val="Body Text 3"/>
    <w:basedOn w:val="a"/>
    <w:uiPriority w:val="99"/>
    <w:unhideWhenUsed/>
    <w:qFormat/>
    <w:rsid w:val="00AA1D8D"/>
    <w:pPr>
      <w:spacing w:after="120"/>
    </w:pPr>
    <w:rPr>
      <w:sz w:val="16"/>
      <w:szCs w:val="16"/>
    </w:rPr>
  </w:style>
  <w:style w:type="paragraph" w:styleId="32">
    <w:name w:val="List Bullet 3"/>
    <w:basedOn w:val="a"/>
    <w:uiPriority w:val="99"/>
    <w:unhideWhenUsed/>
    <w:qFormat/>
    <w:rsid w:val="00326F90"/>
    <w:pPr>
      <w:contextualSpacing/>
    </w:pPr>
  </w:style>
  <w:style w:type="paragraph" w:styleId="40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b">
    <w:name w:val="List Bullet"/>
    <w:basedOn w:val="a"/>
    <w:uiPriority w:val="99"/>
    <w:unhideWhenUsed/>
    <w:qFormat/>
    <w:rsid w:val="00326F90"/>
    <w:pPr>
      <w:contextualSpacing/>
    </w:pPr>
  </w:style>
  <w:style w:type="paragraph" w:styleId="23">
    <w:name w:val="List Bullet 2"/>
    <w:basedOn w:val="a"/>
    <w:uiPriority w:val="99"/>
    <w:unhideWhenUsed/>
    <w:qFormat/>
    <w:rsid w:val="00326F90"/>
    <w:pPr>
      <w:contextualSpacing/>
    </w:pPr>
  </w:style>
  <w:style w:type="paragraph" w:styleId="afc">
    <w:name w:val="List Number"/>
    <w:basedOn w:val="a"/>
    <w:uiPriority w:val="99"/>
    <w:unhideWhenUsed/>
    <w:qFormat/>
    <w:rsid w:val="00326F90"/>
    <w:pPr>
      <w:contextualSpacing/>
    </w:pPr>
  </w:style>
  <w:style w:type="paragraph" w:styleId="24">
    <w:name w:val="List Number 2"/>
    <w:basedOn w:val="a"/>
    <w:uiPriority w:val="99"/>
    <w:unhideWhenUsed/>
    <w:qFormat/>
    <w:rsid w:val="0029639D"/>
    <w:pPr>
      <w:contextualSpacing/>
    </w:pPr>
  </w:style>
  <w:style w:type="paragraph" w:styleId="33">
    <w:name w:val="List Number 3"/>
    <w:basedOn w:val="a"/>
    <w:uiPriority w:val="99"/>
    <w:unhideWhenUsed/>
    <w:qFormat/>
    <w:rsid w:val="0029639D"/>
    <w:pPr>
      <w:contextualSpacing/>
    </w:pPr>
  </w:style>
  <w:style w:type="paragraph" w:styleId="afd">
    <w:name w:val="List Continue"/>
    <w:basedOn w:val="a"/>
    <w:uiPriority w:val="99"/>
    <w:unhideWhenUsed/>
    <w:qFormat/>
    <w:rsid w:val="0029639D"/>
    <w:pPr>
      <w:spacing w:after="120"/>
      <w:ind w:left="360"/>
      <w:contextualSpacing/>
    </w:pPr>
  </w:style>
  <w:style w:type="paragraph" w:styleId="25">
    <w:name w:val="List Continue 2"/>
    <w:basedOn w:val="a"/>
    <w:uiPriority w:val="99"/>
    <w:unhideWhenUsed/>
    <w:qFormat/>
    <w:rsid w:val="0029639D"/>
    <w:pPr>
      <w:spacing w:after="120"/>
      <w:ind w:left="720"/>
      <w:contextualSpacing/>
    </w:pPr>
  </w:style>
  <w:style w:type="paragraph" w:styleId="34">
    <w:name w:val="List Continue 3"/>
    <w:basedOn w:val="a"/>
    <w:uiPriority w:val="99"/>
    <w:unhideWhenUsed/>
    <w:qFormat/>
    <w:rsid w:val="0029639D"/>
    <w:pPr>
      <w:spacing w:after="120"/>
      <w:ind w:left="1080"/>
      <w:contextualSpacing/>
    </w:pPr>
  </w:style>
  <w:style w:type="paragraph" w:styleId="afe">
    <w:name w:val="macro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szCs w:val="20"/>
    </w:rPr>
  </w:style>
  <w:style w:type="paragraph" w:styleId="26">
    <w:name w:val="Quote"/>
    <w:basedOn w:val="a"/>
    <w:next w:val="a"/>
    <w:uiPriority w:val="29"/>
    <w:qFormat/>
    <w:rsid w:val="00FC693F"/>
    <w:rPr>
      <w:i/>
      <w:iCs/>
      <w:color w:val="000000" w:themeColor="text1"/>
    </w:rPr>
  </w:style>
  <w:style w:type="paragraph" w:styleId="aff">
    <w:name w:val="caption"/>
    <w:basedOn w:val="a"/>
    <w:next w:val="a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0">
    <w:name w:val="Intense Quote"/>
    <w:basedOn w:val="a"/>
    <w:next w:val="a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1">
    <w:name w:val="TOC Heading"/>
    <w:basedOn w:val="Heading1"/>
    <w:next w:val="a"/>
    <w:uiPriority w:val="39"/>
    <w:semiHidden/>
    <w:unhideWhenUsed/>
    <w:qFormat/>
    <w:rsid w:val="00FC693F"/>
  </w:style>
  <w:style w:type="paragraph" w:customStyle="1" w:styleId="11">
    <w:name w:val="Заголовок 11"/>
    <w:basedOn w:val="a"/>
    <w:uiPriority w:val="1"/>
    <w:qFormat/>
    <w:rsid w:val="003107BF"/>
    <w:pPr>
      <w:widowControl w:val="0"/>
      <w:spacing w:before="73" w:after="0" w:line="240" w:lineRule="auto"/>
      <w:ind w:left="107"/>
      <w:outlineLvl w:val="1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paragraph" w:customStyle="1" w:styleId="210">
    <w:name w:val="Заголовок 21"/>
    <w:basedOn w:val="a"/>
    <w:uiPriority w:val="1"/>
    <w:qFormat/>
    <w:rsid w:val="003107BF"/>
    <w:pPr>
      <w:widowControl w:val="0"/>
      <w:spacing w:before="155" w:after="0" w:line="240" w:lineRule="auto"/>
      <w:ind w:left="284"/>
      <w:outlineLvl w:val="2"/>
    </w:pPr>
    <w:rPr>
      <w:rFonts w:ascii="Times New Roman" w:eastAsia="Times New Roman" w:hAnsi="Times New Roman" w:cs="Times New Roman"/>
      <w:b/>
      <w:bCs/>
      <w:sz w:val="25"/>
      <w:szCs w:val="25"/>
      <w:lang w:val="ru-RU"/>
    </w:rPr>
  </w:style>
  <w:style w:type="paragraph" w:customStyle="1" w:styleId="TableParagraph">
    <w:name w:val="Table Paragraph"/>
    <w:basedOn w:val="a"/>
    <w:uiPriority w:val="1"/>
    <w:qFormat/>
    <w:rsid w:val="003107BF"/>
    <w:pPr>
      <w:widowControl w:val="0"/>
      <w:spacing w:before="50" w:after="0" w:line="240" w:lineRule="auto"/>
      <w:ind w:left="92"/>
    </w:pPr>
    <w:rPr>
      <w:rFonts w:ascii="Times New Roman" w:eastAsia="Times New Roman" w:hAnsi="Times New Roman" w:cs="Times New Roman"/>
      <w:lang w:val="ru-RU"/>
    </w:rPr>
  </w:style>
  <w:style w:type="paragraph" w:styleId="aff2">
    <w:name w:val="Balloon Text"/>
    <w:basedOn w:val="a"/>
    <w:uiPriority w:val="99"/>
    <w:semiHidden/>
    <w:unhideWhenUsed/>
    <w:qFormat/>
    <w:rsid w:val="003107BF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paragraph" w:customStyle="1" w:styleId="aff3">
    <w:name w:val="Содержимое таблицы"/>
    <w:basedOn w:val="a"/>
    <w:qFormat/>
    <w:rsid w:val="00CA7236"/>
    <w:pPr>
      <w:suppressLineNumbers/>
    </w:pPr>
  </w:style>
  <w:style w:type="paragraph" w:customStyle="1" w:styleId="aff4">
    <w:name w:val="Заголовок таблицы"/>
    <w:basedOn w:val="aff3"/>
    <w:qFormat/>
    <w:rsid w:val="00CA7236"/>
    <w:pPr>
      <w:jc w:val="center"/>
    </w:pPr>
    <w:rPr>
      <w:b/>
      <w:bCs/>
    </w:rPr>
  </w:style>
  <w:style w:type="table" w:styleId="aff5">
    <w:name w:val="Table Grid"/>
    <w:basedOn w:val="a1"/>
    <w:uiPriority w:val="59"/>
    <w:rsid w:val="00FC6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ветлая заливка1"/>
    <w:basedOn w:val="a1"/>
    <w:uiPriority w:val="60"/>
    <w:rsid w:val="00FC69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C69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FC69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1">
    <w:name w:val="Средняя заливка 2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2">
    <w:name w:val="Средний список 2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3">
    <w:name w:val="Средняя сетка 2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3107BF"/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Сетка таблицы светлая1"/>
    <w:basedOn w:val="a1"/>
    <w:uiPriority w:val="40"/>
    <w:rsid w:val="0060647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60647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1DC6C-703A-4E3D-8444-707DAF71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7939</Words>
  <Characters>45258</Characters>
  <Application>Microsoft Office Word</Application>
  <DocSecurity>0</DocSecurity>
  <Lines>377</Lines>
  <Paragraphs>106</Paragraphs>
  <ScaleCrop>false</ScaleCrop>
  <Company/>
  <LinksUpToDate>false</LinksUpToDate>
  <CharactersWithSpaces>53091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>generated by python-docx</dc:description>
  <cp:lastModifiedBy>Пользователь</cp:lastModifiedBy>
  <cp:revision>26</cp:revision>
  <dcterms:created xsi:type="dcterms:W3CDTF">2022-09-23T07:11:00Z</dcterms:created>
  <dcterms:modified xsi:type="dcterms:W3CDTF">2022-09-23T07:12:00Z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