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B" w:rsidRDefault="0043700B">
      <w:pPr>
        <w:autoSpaceDE w:val="0"/>
        <w:autoSpaceDN w:val="0"/>
        <w:spacing w:after="78" w:line="220" w:lineRule="exact"/>
      </w:pPr>
    </w:p>
    <w:p w:rsidR="00CA24D5" w:rsidRDefault="00F535F2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568440" cy="9371315"/>
            <wp:effectExtent l="19050" t="0" r="3810" b="0"/>
            <wp:docPr id="2" name="Рисунок 1" descr="C:\Users\User\Desktop\Титульникики на Р.П\Р.П. 3 кл\музыка_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3 кл\музыка_0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37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D5" w:rsidRDefault="00CA24D5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535F2" w:rsidRDefault="00F535F2" w:rsidP="00E543BA">
      <w:pPr>
        <w:autoSpaceDE w:val="0"/>
        <w:autoSpaceDN w:val="0"/>
        <w:spacing w:after="0" w:line="230" w:lineRule="auto"/>
        <w:jc w:val="both"/>
        <w:rPr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E543BA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3700B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3700B" w:rsidRPr="00E543BA" w:rsidRDefault="00E543BA" w:rsidP="00E543BA">
      <w:pPr>
        <w:autoSpaceDE w:val="0"/>
        <w:autoSpaceDN w:val="0"/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3700B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эмоционального интеллекта обучающихся. Через опыт чувственного восприятия и художественного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исполнения музыки формируется эмоциональная осознанность, рефлексивная установка личности в целом.</w:t>
      </w:r>
    </w:p>
    <w:p w:rsidR="0043700B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особенностей,элементов музыкального языка, композиционных принципов.</w:t>
      </w:r>
    </w:p>
    <w:p w:rsidR="00E543BA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прекрасное в жизни и в искусстве.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практического</w:t>
      </w:r>
      <w:proofErr w:type="gramEnd"/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3700B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ючительно.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и«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Искусство» на протяжении всего курса школьного обучения: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социо-культурную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менее 1 часа в неделю).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пейзажи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портреты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на войне, музыка о войне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Военная тема в музыкальном искусстве.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Дополнительные обозначения в нотах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Реприза, фермата, вольта, украшения (трели, форшлаги)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Ритмические рисунки в размере 6/8 </w:t>
      </w:r>
    </w:p>
    <w:p w:rsidR="00614C93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Размер 6/8. Нота с точкой. Шестнадцатые. Пунктирный ритм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Равномерная пульсация. Сильные и слабые доли. Размеры 2/4, 3/4, 4/4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Вокальная музыка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Композиторы — детям 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Понятие жанра.Песня, танец, марш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Программная музыка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Оркестр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узыкальное соревнование солиста с оркестром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Флейта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Предки современной флейты. Легенда о нимфе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Скрипка, виолончель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Русские композиторы-классики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Творчество выдающихся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Европейские композиторы-классики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Творчество выдающихся зарубежных композиторов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Искусство Русской православной церкви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и живопись,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Религиозные праздники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Опера. Главные герои и номера оперного спектакля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Патриотическая и народная тема в театре и кино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Балет. Хореография — искусство танца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Сюжет музыкального спектакля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Контрастные образы, лейтмотивы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Оперетта, мюзикл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Роджерса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Лоу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джаза: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алгоритма;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навыков;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— следствие);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3700B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Вербальная коммуникация: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:rsidR="0043700B" w:rsidRP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E543BA" w:rsidRDefault="00E543BA" w:rsidP="00E543BA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интересом занимаются музыкой, любят петь, играть на доступных музыкальных инструментах,умеют слушать серьёзную музыку, знают правила поведения в театре, концертном зале;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сознательно стремятся к развитию своих музыкальных способностей;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</w:p>
    <w:p w:rsidR="0043700B" w:rsidRPr="00E543BA" w:rsidRDefault="00E543BA" w:rsidP="00E54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эпос (связь со словом);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духовые, ударные, струнные;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«Современная музыкальная культура»: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расширению музыкального кругозора;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3700B" w:rsidRPr="00E543BA" w:rsidRDefault="0043700B">
      <w:pPr>
        <w:rPr>
          <w:lang w:val="ru-RU"/>
        </w:rPr>
        <w:sectPr w:rsidR="0043700B" w:rsidRPr="00E543B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3700B" w:rsidRPr="00E543BA" w:rsidRDefault="0043700B">
      <w:pPr>
        <w:autoSpaceDE w:val="0"/>
        <w:autoSpaceDN w:val="0"/>
        <w:spacing w:after="64" w:line="220" w:lineRule="exact"/>
        <w:rPr>
          <w:lang w:val="ru-RU"/>
        </w:rPr>
      </w:pPr>
    </w:p>
    <w:p w:rsidR="0043700B" w:rsidRDefault="00E543B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96"/>
        <w:gridCol w:w="566"/>
        <w:gridCol w:w="1104"/>
        <w:gridCol w:w="1140"/>
        <w:gridCol w:w="1379"/>
        <w:gridCol w:w="1417"/>
        <w:gridCol w:w="1260"/>
        <w:gridCol w:w="804"/>
        <w:gridCol w:w="3401"/>
        <w:gridCol w:w="1080"/>
        <w:gridCol w:w="1382"/>
      </w:tblGrid>
      <w:tr w:rsidR="0043700B" w:rsidRPr="002E2E21" w:rsidTr="001E4235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слушания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F535F2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«Вальс цветов»</w:t>
            </w:r>
          </w:p>
          <w:p w:rsidR="001E4235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 «Утро»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 на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С.Прокофьев Кантата «Александр Невский» (Ледовое побоище)</w:t>
            </w:r>
          </w:p>
          <w:p w:rsidR="001E4235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М.Мусоргский Опера «Борис Годунов» Вступление</w:t>
            </w:r>
          </w:p>
          <w:p w:rsidR="001E4235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А.Бородин Опера «Князь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Игорь» (Хор из пролога)</w:t>
            </w:r>
          </w:p>
          <w:p w:rsidR="001E4235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А.Александров «Священная война»</w:t>
            </w:r>
          </w:p>
          <w:p w:rsidR="001E4235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К.Листов «В землянке»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К.Листов «В землянке»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 учебных и художественных текстов, посвящённых военной музыке. </w:t>
            </w:r>
          </w:p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Слушание, исполнение музыкальных произведений военной тематики. Знакомство с исто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рией их сочинения и исполнения.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2.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Классическая музыка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1E42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Проивзедения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исполнении хоровых коллективов: Академического ансамбля песни и пляски РА им. А.Александрова, Государственного академического русского народного хора </w:t>
            </w:r>
            <w:proofErr w:type="spellStart"/>
            <w:proofErr w:type="gram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/у А.Свешникова,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Государственного академического русского народного хора им. М.Пятницкого, Большого детского хора им. В.Попова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Е.Крылатов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Pr="002E2E21" w:rsidRDefault="00E543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вокальной музыки. </w:t>
            </w:r>
          </w:p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вокальных произ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ведений композиторов-классиков.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Итого п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F535F2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3.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театра и кино</w:t>
            </w:r>
          </w:p>
        </w:tc>
      </w:tr>
      <w:tr w:rsidR="0043700B" w:rsidRPr="002E2E21" w:rsidTr="00362F16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М.Глинка Опера «Руслан и Людмила» (фрагменты)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 w:rsidP="00362F1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фрагментов опер. Определение характера музыки сольной партии, роли и выразительных сред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оркестрового сопровождения.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М.Глинка Опера «Иван Сусанин» (Песня Вани, хор Славься)</w:t>
            </w:r>
          </w:p>
          <w:p w:rsidR="00362F16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С.Прокофьев Кантата «Александр Невский» (Вставайте, люди русские,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Песня об Александре Невском)</w:t>
            </w:r>
          </w:p>
          <w:p w:rsidR="00362F16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F16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В.Шаинский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</w:t>
            </w:r>
            <w:proofErr w:type="gram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котором ты живешь»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 w:rsidP="00362F1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 учебных и популярных текстов об истории создания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патриотических опер, фильмов, о творческих поисках композиторов, создававших к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ним музыку. Диалог с учителем.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Разучивание, исполнение песен о Родине, нашей стране, историчес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ких событиях и подвигах героев.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4.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 «В пещере горного короля»</w:t>
            </w:r>
          </w:p>
          <w:p w:rsidR="00362F16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«Сладкая греза»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элементами музыкального языка, специальными терминами, их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обозначением в нотной записи.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изученных элементов на слух при воспр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иятии музыкальных произведений.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Ритмические рисунки в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Неаполитанская народная песня «Колыбельная»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Французская народная песня «Веселая пастушка»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слух, прослеживание по нотной записи ритми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ческих рисунков в размере 6/8.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музыкальных произведений с ярко выраженным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ритмическим рисунком, воспроизведение данн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 ритма по памяти (хлопками).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F535F2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5.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в жизни человека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Музыкальные 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П.Чайковский «Песня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жаворонка»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П.Чайковский «Песня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жаворонка»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музыки, 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посвящённой образам природы. Подбор эпитетов для описания настроения, характера музыки. Сопоставление музыки с произведени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С.Прокофьев «Ходит месяц над лугами»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С.Прокофьев «Ходит месяц над лугами»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ями изобразительного искусства.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6.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Классическая музыка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М.Мусоргский «Картинки с выставки»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Т.Морозова «Бабка </w:t>
            </w: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Ежка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Подборэпитетов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иллюстрац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ий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музыке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М.Мусоргский «Картинки с выставки»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Т.Морозова «Бабка </w:t>
            </w: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Ежка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анных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композитором.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7.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 грамота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Pr="002E2E21" w:rsidRDefault="00362F16" w:rsidP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«Нянина сказка»</w:t>
            </w:r>
          </w:p>
          <w:p w:rsidR="00362F16" w:rsidRPr="002E2E21" w:rsidRDefault="00362F16" w:rsidP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 в лошадки»</w:t>
            </w:r>
          </w:p>
          <w:p w:rsidR="00362F16" w:rsidRPr="002E2E21" w:rsidRDefault="00362F16" w:rsidP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«Полька»</w:t>
            </w:r>
          </w:p>
          <w:p w:rsidR="00362F16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«Шарманщик поет»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 Маши и Вити»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2F16" w:rsidRPr="002E2E21" w:rsidRDefault="00362F16" w:rsidP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«Нянина сказка»</w:t>
            </w:r>
          </w:p>
          <w:p w:rsidR="00362F16" w:rsidRPr="002E2E21" w:rsidRDefault="00362F16" w:rsidP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 в лошадки»</w:t>
            </w:r>
          </w:p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элементами музыкального языка, специальными терминами, их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обозначением в нотной записи.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па, динамики, штрихов и т. д.).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Дополнительные обозначения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 Маши и Вити»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попевок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котор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ых присутствуют данные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8.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Духовная музыка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Русской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вокальных произведений религиозной тематики, сравнение церковных мелодий и народных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песен, мелодий светской музыки.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Религиозные 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Просмотр фильма, посвя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щённого религиозным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праздникам.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9.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362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упражнения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Ритмические упражнения</w:t>
            </w:r>
            <w:proofErr w:type="gram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ровную пульсацию, выделение сильных долей в размерах 2/4, 3/4, 4/4 (звучащими жестами или на ударных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инструментах).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Исполнение вокальных упражнений, песен в размерах 2/4, 3/4, 4/4 с хлопками-акцентами на сильную долю, элем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ентарными дирижёрскими жестами.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10.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Народная музыка России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В.Кикта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«Былинные звукоряды»</w:t>
            </w:r>
          </w:p>
          <w:p w:rsidR="00614C93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Н.Римский-Корсаков «Колыбельная </w:t>
            </w: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Волховы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14C93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манерой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сказывания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нараспев. Слушание сказок, былин, эпических сказ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аний, рассказываемых нараспев.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инструментальной музыке определение на слух музыкальных инт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онаций речитативного характера.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колядки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праздничными обычаями, обрядами, бытовавшими ранее и сохранившимися сегодня у различных на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родностей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Российской Федерации.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F535F2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11.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Балет.</w:t>
            </w:r>
          </w:p>
          <w:p w:rsidR="0043700B" w:rsidRPr="002E2E21" w:rsidRDefault="00E543BA">
            <w:pPr>
              <w:autoSpaceDE w:val="0"/>
              <w:autoSpaceDN w:val="0"/>
              <w:spacing w:before="20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«Щелкунчик»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Й.Гайдн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дружим с музыкой»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композиторов.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Музыкальнаявикто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ринаназнаниебалетноймузыки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614C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Н.Римский-Корсаков </w:t>
            </w:r>
            <w:r w:rsidR="00C81C3D"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«Снегурочка»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Т.Музыкантова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«Спасибо мамы»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тембрами голосов оперных певцов. Освоение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терминологии. Звучащие тесты и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кроссворды на проверку знаний.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Сюжет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Н.Римский-Корсаков  Опера «Снегурочка»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 w:rsidP="00362F1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использованных композитором.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викторина на знание музыки.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Звучащие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терминологическиетесты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А.Ермолов «Волк и семеро козлят»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оперетты, мюзикла. Слушание фрагментов из оперетт, анализ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характерных особенностей жанра.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Модуль 12.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 музыка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Оркестр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М.Глинка «Арагонская хота», «Ночь в Мадриде»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упражнения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музыки в исполнении оркестра. Просмотр видеозаписи.</w:t>
            </w:r>
          </w:p>
          <w:p w:rsidR="0043700B" w:rsidRPr="002E2E21" w:rsidRDefault="00E543BA" w:rsidP="00362F16">
            <w:pPr>
              <w:autoSpaceDE w:val="0"/>
              <w:autoSpaceDN w:val="0"/>
              <w:spacing w:before="20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 с учителем о роли дирижёра.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принципом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асположения партий в партитуре. Разучивание, исполнение (с 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</w:t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риентацией на нотную запись) ритмической партитур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 для 2—3 ударных инструментов.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43700B" w:rsidRPr="002E2E21" w:rsidRDefault="00E543BA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И.Бах «Шутка»</w:t>
            </w:r>
          </w:p>
          <w:p w:rsidR="00C81C3D" w:rsidRPr="002E2E21" w:rsidRDefault="00C81C3D" w:rsidP="00C81C3D">
            <w:pPr>
              <w:pStyle w:val="3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К.Ф.</w:t>
            </w:r>
            <w:proofErr w:type="gramStart"/>
            <w:r w:rsidRPr="002E2E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Глюк</w:t>
            </w:r>
            <w:proofErr w:type="spellEnd"/>
            <w:proofErr w:type="gramEnd"/>
            <w:r w:rsidRPr="002E2E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Соло флейты из 2 действия оперы "Орфей и </w:t>
            </w:r>
            <w:proofErr w:type="spellStart"/>
            <w:r w:rsidRPr="002E2E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Эвридика</w:t>
            </w:r>
            <w:proofErr w:type="spellEnd"/>
            <w:r w:rsidRPr="002E2E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"</w:t>
            </w:r>
          </w:p>
          <w:p w:rsidR="00C81C3D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внешним видом, устройством и тембрами классиче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ских музыкальных инструментов.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музыкальных фрагментов в исполнении известных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музыкантов-инструменталистов.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43700B" w:rsidRPr="002E2E21" w:rsidRDefault="00E543B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Скрипка,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2E2E21" w:rsidRDefault="00C81C3D" w:rsidP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К.Сен-Санс «Слон», «Лебедь» (Карнавал животных)</w:t>
            </w:r>
          </w:p>
          <w:p w:rsidR="00C81C3D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М.Мещерякова «Маленький скрипач»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конкретных произведений и их авторов, определения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тембров звучащих инструментов.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 w:rsidP="00C81C3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П.Чайковский «Времена года» (Весна)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А.Петряшева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«Шарики воздушные»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3700B" w:rsidRPr="002E2E21" w:rsidRDefault="00E543B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Наблюдениезаразвитиемму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зыки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А.Вивальди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«Времена года» (Весна)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3700B" w:rsidRPr="002E2E21" w:rsidRDefault="00E543BA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Наблюдениезаразвитиемму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зыки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13.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Дополнительные обозначения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попевок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котор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ых присутствуют данные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5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14. </w:t>
            </w:r>
            <w:r w:rsidRPr="002E2E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Современная музыкальная культура</w:t>
            </w:r>
          </w:p>
        </w:tc>
      </w:tr>
      <w:tr w:rsidR="0043700B" w:rsidRPr="002E2E21" w:rsidTr="001E4235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Д.Джоплин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«Регтайм»</w:t>
            </w:r>
          </w:p>
          <w:p w:rsidR="00C81C3D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Ж.Косма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«Осенние листья»</w:t>
            </w:r>
          </w:p>
          <w:p w:rsidR="00C81C3D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Л.Армстронг</w:t>
            </w:r>
            <w:proofErr w:type="spellEnd"/>
          </w:p>
          <w:p w:rsidR="00C81C3D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Л.Долина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C81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Р.Бойко «Дело было в Каролине»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джазовых музыкантов. Узнавание, различение на слух джазовых композиций в отличие от других му</w:t>
            </w:r>
            <w:r w:rsidR="00362F16"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зыкальных стилей и направлений.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0B" w:rsidRPr="002E2E21" w:rsidTr="001E4235">
        <w:trPr>
          <w:trHeight w:val="2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КОЛИЧЕСТВО ЧАСОВ ПО </w:t>
            </w: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E543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</w:t>
            </w:r>
          </w:p>
        </w:tc>
        <w:tc>
          <w:tcPr>
            <w:tcW w:w="10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2E2E21" w:rsidRDefault="004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0B" w:rsidRPr="002A2F7E" w:rsidRDefault="0043700B">
      <w:pPr>
        <w:rPr>
          <w:rFonts w:ascii="Times New Roman" w:hAnsi="Times New Roman" w:cs="Times New Roman"/>
          <w:sz w:val="24"/>
          <w:szCs w:val="24"/>
          <w:lang w:val="ru-RU"/>
        </w:rPr>
        <w:sectPr w:rsidR="0043700B" w:rsidRPr="002A2F7E" w:rsidSect="00C81C3D">
          <w:pgSz w:w="16840" w:h="11900" w:orient="landscape"/>
          <w:pgMar w:top="1066" w:right="666" w:bottom="284" w:left="640" w:header="720" w:footer="720" w:gutter="0"/>
          <w:cols w:space="720" w:equalWidth="0">
            <w:col w:w="15108" w:space="0"/>
          </w:cols>
          <w:docGrid w:linePitch="360"/>
        </w:sectPr>
      </w:pPr>
    </w:p>
    <w:p w:rsidR="002E2E21" w:rsidRDefault="002E2E21">
      <w:pPr>
        <w:rPr>
          <w:lang w:val="ru-RU"/>
        </w:rPr>
      </w:pPr>
    </w:p>
    <w:p w:rsidR="002E2E21" w:rsidRPr="002E2E21" w:rsidRDefault="002E2E21" w:rsidP="002E2E21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</w:t>
      </w: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музыка 3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2022-2023</w:t>
      </w:r>
    </w:p>
    <w:tbl>
      <w:tblPr>
        <w:tblW w:w="0" w:type="auto"/>
        <w:tblInd w:w="6" w:type="dxa"/>
        <w:tblLook w:val="04A0"/>
      </w:tblPr>
      <w:tblGrid>
        <w:gridCol w:w="838"/>
        <w:gridCol w:w="4455"/>
        <w:gridCol w:w="627"/>
        <w:gridCol w:w="1797"/>
        <w:gridCol w:w="1851"/>
        <w:gridCol w:w="1020"/>
      </w:tblGrid>
      <w:tr w:rsidR="002E2E21" w:rsidRPr="002E2E21" w:rsidTr="002E2E2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рисунки в размере 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портреты. 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обозначения в нотах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Сказки, мифы и легенды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сольные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музыкального спектакля. Размер.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Флейта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Скрипка. Виолончель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E21" w:rsidRPr="002E2E21" w:rsidTr="002E2E21">
        <w:trPr>
          <w:gridAfter w:val="1"/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E21" w:rsidRPr="002E2E21" w:rsidRDefault="002E2E21" w:rsidP="002E2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2E21" w:rsidRPr="002E2E21" w:rsidRDefault="002E2E21" w:rsidP="002E2E2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E2E21" w:rsidRPr="00C81C3D" w:rsidRDefault="002E2E21">
      <w:pPr>
        <w:rPr>
          <w:lang w:val="ru-RU"/>
        </w:rPr>
        <w:sectPr w:rsidR="002E2E21" w:rsidRPr="00C81C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C81C3D" w:rsidRDefault="0043700B">
      <w:pPr>
        <w:autoSpaceDE w:val="0"/>
        <w:autoSpaceDN w:val="0"/>
        <w:spacing w:after="78" w:line="220" w:lineRule="exact"/>
        <w:rPr>
          <w:lang w:val="ru-RU"/>
        </w:rPr>
      </w:pPr>
    </w:p>
    <w:p w:rsidR="00C81C3D" w:rsidRPr="006E6EC2" w:rsidRDefault="00C81C3D" w:rsidP="00C81C3D">
      <w:pPr>
        <w:autoSpaceDE w:val="0"/>
        <w:autoSpaceDN w:val="0"/>
        <w:spacing w:after="0" w:line="230" w:lineRule="auto"/>
        <w:rPr>
          <w:lang w:val="ru-RU"/>
        </w:rPr>
      </w:pPr>
      <w:r w:rsidRPr="00F60B6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</w:t>
      </w:r>
      <w:r w:rsidRPr="006E6E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ЕСКОЕ ОБЕСПЕЧЕНИЕ ОБРАЗОВАТЕЛЬНОГО ПРОЦЕССА </w:t>
      </w:r>
    </w:p>
    <w:p w:rsidR="00C81C3D" w:rsidRPr="006E6EC2" w:rsidRDefault="00C81C3D" w:rsidP="00C81C3D">
      <w:pPr>
        <w:autoSpaceDE w:val="0"/>
        <w:autoSpaceDN w:val="0"/>
        <w:spacing w:before="346" w:after="0" w:line="230" w:lineRule="auto"/>
        <w:rPr>
          <w:lang w:val="ru-RU"/>
        </w:rPr>
      </w:pPr>
      <w:r w:rsidRPr="006E6EC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81C3D" w:rsidRPr="00440F81" w:rsidRDefault="00C81C3D" w:rsidP="00C81C3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/Критская Е.Д., Сергеева Г.П.,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«Издательство«Просвещение»; </w:t>
      </w:r>
      <w:r w:rsidRPr="00440F81">
        <w:rPr>
          <w:lang w:val="ru-RU"/>
        </w:rPr>
        <w:br/>
      </w:r>
    </w:p>
    <w:p w:rsidR="00C81C3D" w:rsidRPr="00440F81" w:rsidRDefault="00C81C3D" w:rsidP="00C81C3D">
      <w:pPr>
        <w:autoSpaceDE w:val="0"/>
        <w:autoSpaceDN w:val="0"/>
        <w:spacing w:before="262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1C3D" w:rsidRPr="00440F81" w:rsidRDefault="00C81C3D" w:rsidP="00C81C3D">
      <w:pPr>
        <w:autoSpaceDE w:val="0"/>
        <w:autoSpaceDN w:val="0"/>
        <w:spacing w:before="166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абочая программа по музыке для 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класса. Авторы: Г.П.Сергеева, Е.Д.Критская,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</w:p>
    <w:p w:rsidR="00C81C3D" w:rsidRPr="00440F81" w:rsidRDefault="00C81C3D" w:rsidP="00C81C3D">
      <w:pPr>
        <w:autoSpaceDE w:val="0"/>
        <w:autoSpaceDN w:val="0"/>
        <w:spacing w:before="264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1C3D" w:rsidRPr="00440F81" w:rsidRDefault="00C81C3D" w:rsidP="00C81C3D">
      <w:pPr>
        <w:autoSpaceDE w:val="0"/>
        <w:autoSpaceDN w:val="0"/>
        <w:spacing w:before="168" w:after="0" w:line="230" w:lineRule="auto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Мультимедийные уроки по музыке 3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по Программе Сергеевой, Критской.</w:t>
      </w:r>
    </w:p>
    <w:p w:rsidR="00C81C3D" w:rsidRPr="00440F81" w:rsidRDefault="00C81C3D" w:rsidP="00C81C3D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bookmarkStart w:id="0" w:name="_GoBack"/>
      <w:bookmarkEnd w:id="0"/>
      <w:r w:rsidRPr="00440F81">
        <w:rPr>
          <w:lang w:val="ru-RU"/>
        </w:rPr>
        <w:br/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40F8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81C3D" w:rsidRPr="00440F81" w:rsidRDefault="00C81C3D" w:rsidP="00C81C3D">
      <w:pPr>
        <w:rPr>
          <w:lang w:val="ru-RU"/>
        </w:rPr>
        <w:sectPr w:rsidR="00C81C3D" w:rsidRPr="00440F8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lang w:val="ru-RU"/>
        </w:rPr>
        <w:t>Звуковоспроизводящая аппаратура</w:t>
      </w:r>
      <w:r w:rsidRPr="006123B1">
        <w:rPr>
          <w:lang w:val="ru-RU"/>
        </w:rPr>
        <w:t>, ноты, музыкальные инструменты, проектор, экран, ноутбук</w:t>
      </w:r>
    </w:p>
    <w:p w:rsidR="00C81C3D" w:rsidRPr="00440F81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440F81">
        <w:rPr>
          <w:lang w:val="ru-RU"/>
        </w:rPr>
        <w:br/>
      </w:r>
      <w:r w:rsidRPr="00440F8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C81C3D" w:rsidRDefault="00C81C3D" w:rsidP="00C81C3D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lang w:val="ru-RU"/>
        </w:rPr>
        <w:t>Звуковоспроизводящая аппаратура</w:t>
      </w:r>
      <w:r w:rsidRPr="006123B1">
        <w:rPr>
          <w:lang w:val="ru-RU"/>
        </w:rPr>
        <w:t>, ноты, музыкальные инструменты, проектор, экран, ноутбук</w:t>
      </w:r>
    </w:p>
    <w:p w:rsidR="0043700B" w:rsidRPr="00E543BA" w:rsidRDefault="0043700B">
      <w:pPr>
        <w:rPr>
          <w:lang w:val="ru-RU"/>
        </w:rPr>
        <w:sectPr w:rsidR="0043700B" w:rsidRPr="00E543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43BA" w:rsidRPr="00E543BA" w:rsidRDefault="00E543BA">
      <w:pPr>
        <w:rPr>
          <w:lang w:val="ru-RU"/>
        </w:rPr>
      </w:pPr>
    </w:p>
    <w:sectPr w:rsidR="00E543BA" w:rsidRPr="00E543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233F2"/>
    <w:rsid w:val="0015074B"/>
    <w:rsid w:val="001E4235"/>
    <w:rsid w:val="001F19CE"/>
    <w:rsid w:val="00201174"/>
    <w:rsid w:val="0029639D"/>
    <w:rsid w:val="002A2F7E"/>
    <w:rsid w:val="002E2E21"/>
    <w:rsid w:val="00326F90"/>
    <w:rsid w:val="00362F16"/>
    <w:rsid w:val="0043700B"/>
    <w:rsid w:val="0048596F"/>
    <w:rsid w:val="00510ACF"/>
    <w:rsid w:val="00614C93"/>
    <w:rsid w:val="00AA1D8D"/>
    <w:rsid w:val="00B47730"/>
    <w:rsid w:val="00C81C3D"/>
    <w:rsid w:val="00CA24D5"/>
    <w:rsid w:val="00CB0664"/>
    <w:rsid w:val="00E543BA"/>
    <w:rsid w:val="00E60942"/>
    <w:rsid w:val="00F535F2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505FE-0EA9-446B-A8C5-169D800D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5919</Words>
  <Characters>33742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10</cp:revision>
  <cp:lastPrinted>2022-09-01T18:16:00Z</cp:lastPrinted>
  <dcterms:created xsi:type="dcterms:W3CDTF">2013-12-23T23:15:00Z</dcterms:created>
  <dcterms:modified xsi:type="dcterms:W3CDTF">2022-09-23T07:53:00Z</dcterms:modified>
  <cp:category/>
</cp:coreProperties>
</file>