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7A" w:rsidRDefault="001B4EEB" w:rsidP="001B4EE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1B4EEB">
        <w:rPr>
          <w:rFonts w:ascii="Times New Roman" w:hAnsi="Times New Roman" w:cs="Times New Roman"/>
          <w:sz w:val="32"/>
          <w:szCs w:val="32"/>
        </w:rPr>
        <w:t>Расписание деятельности центра «Точка роста»</w:t>
      </w:r>
    </w:p>
    <w:bookmarkEnd w:id="0"/>
    <w:p w:rsidR="001B4EEB" w:rsidRDefault="001B4EEB" w:rsidP="001B4E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Естественно- научной направленности (дополнительное образование) на базе</w:t>
      </w:r>
    </w:p>
    <w:p w:rsidR="001B4EEB" w:rsidRDefault="001B4EEB" w:rsidP="001B4E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Себякинской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 в 2023-2024 учебном году</w:t>
      </w:r>
    </w:p>
    <w:p w:rsidR="001B4EEB" w:rsidRDefault="001B4EEB" w:rsidP="001B4EE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"/>
        <w:gridCol w:w="4154"/>
        <w:gridCol w:w="1028"/>
        <w:gridCol w:w="1969"/>
        <w:gridCol w:w="1817"/>
      </w:tblGrid>
      <w:tr w:rsidR="001B4EEB" w:rsidTr="007B7460">
        <w:tc>
          <w:tcPr>
            <w:tcW w:w="377" w:type="dxa"/>
          </w:tcPr>
          <w:p w:rsidR="001B4EEB" w:rsidRDefault="001B4EEB" w:rsidP="001B4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4" w:type="dxa"/>
          </w:tcPr>
          <w:p w:rsidR="001B4EEB" w:rsidRDefault="001B4EEB" w:rsidP="001B4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</w:t>
            </w:r>
          </w:p>
        </w:tc>
        <w:tc>
          <w:tcPr>
            <w:tcW w:w="1028" w:type="dxa"/>
          </w:tcPr>
          <w:p w:rsidR="001B4EEB" w:rsidRDefault="001B4EEB" w:rsidP="001B4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969" w:type="dxa"/>
          </w:tcPr>
          <w:p w:rsidR="001B4EEB" w:rsidRDefault="001B4EEB" w:rsidP="001B4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день недели </w:t>
            </w:r>
          </w:p>
        </w:tc>
        <w:tc>
          <w:tcPr>
            <w:tcW w:w="1817" w:type="dxa"/>
          </w:tcPr>
          <w:p w:rsidR="001B4EEB" w:rsidRDefault="001B4EEB" w:rsidP="001B4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1B4EEB" w:rsidTr="007B7460">
        <w:tc>
          <w:tcPr>
            <w:tcW w:w="377" w:type="dxa"/>
          </w:tcPr>
          <w:p w:rsidR="001B4EEB" w:rsidRDefault="001B4EEB" w:rsidP="001B4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54" w:type="dxa"/>
          </w:tcPr>
          <w:p w:rsidR="001B4EEB" w:rsidRDefault="002E679D" w:rsidP="002E679D">
            <w:pPr>
              <w:tabs>
                <w:tab w:val="left" w:pos="22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Уроки шахмат</w:t>
            </w:r>
          </w:p>
        </w:tc>
        <w:tc>
          <w:tcPr>
            <w:tcW w:w="1028" w:type="dxa"/>
          </w:tcPr>
          <w:p w:rsidR="001B4EEB" w:rsidRDefault="001B4EEB" w:rsidP="001B4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2-3</w:t>
            </w:r>
          </w:p>
        </w:tc>
        <w:tc>
          <w:tcPr>
            <w:tcW w:w="1969" w:type="dxa"/>
          </w:tcPr>
          <w:p w:rsidR="001B4EEB" w:rsidRDefault="001B4EEB" w:rsidP="001B4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817" w:type="dxa"/>
          </w:tcPr>
          <w:p w:rsidR="001B4EEB" w:rsidRDefault="001B4EEB" w:rsidP="001B4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14.40-15.25</w:t>
            </w:r>
          </w:p>
        </w:tc>
      </w:tr>
      <w:tr w:rsidR="001B4EEB" w:rsidTr="007B7460">
        <w:tc>
          <w:tcPr>
            <w:tcW w:w="377" w:type="dxa"/>
          </w:tcPr>
          <w:p w:rsidR="001B4EEB" w:rsidRDefault="001B4EEB" w:rsidP="001B4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54" w:type="dxa"/>
          </w:tcPr>
          <w:p w:rsidR="001B4EEB" w:rsidRDefault="002E679D" w:rsidP="002E67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вокруг нас</w:t>
            </w:r>
          </w:p>
        </w:tc>
        <w:tc>
          <w:tcPr>
            <w:tcW w:w="1028" w:type="dxa"/>
          </w:tcPr>
          <w:p w:rsidR="001B4EEB" w:rsidRDefault="002E679D" w:rsidP="001B4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69" w:type="dxa"/>
          </w:tcPr>
          <w:p w:rsidR="001B4EEB" w:rsidRDefault="002E679D" w:rsidP="001B4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817" w:type="dxa"/>
          </w:tcPr>
          <w:p w:rsidR="001B4EEB" w:rsidRDefault="007B7460" w:rsidP="001B4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15.30-16.15</w:t>
            </w:r>
          </w:p>
        </w:tc>
      </w:tr>
      <w:tr w:rsidR="007B7460" w:rsidTr="007B7460">
        <w:tc>
          <w:tcPr>
            <w:tcW w:w="377" w:type="dxa"/>
          </w:tcPr>
          <w:p w:rsidR="007B7460" w:rsidRDefault="007B7460" w:rsidP="007B7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54" w:type="dxa"/>
          </w:tcPr>
          <w:p w:rsidR="007B7460" w:rsidRDefault="007B7460" w:rsidP="007B74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Юный эколог</w:t>
            </w:r>
          </w:p>
        </w:tc>
        <w:tc>
          <w:tcPr>
            <w:tcW w:w="1028" w:type="dxa"/>
          </w:tcPr>
          <w:p w:rsidR="007B7460" w:rsidRDefault="007B7460" w:rsidP="007B7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69" w:type="dxa"/>
          </w:tcPr>
          <w:p w:rsidR="007B7460" w:rsidRDefault="007B7460" w:rsidP="007B7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817" w:type="dxa"/>
          </w:tcPr>
          <w:p w:rsidR="007B7460" w:rsidRDefault="007B7460" w:rsidP="007B7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15.30-16.15</w:t>
            </w:r>
          </w:p>
        </w:tc>
      </w:tr>
      <w:tr w:rsidR="007B7460" w:rsidTr="007B7460">
        <w:trPr>
          <w:trHeight w:val="390"/>
        </w:trPr>
        <w:tc>
          <w:tcPr>
            <w:tcW w:w="377" w:type="dxa"/>
          </w:tcPr>
          <w:p w:rsidR="007B7460" w:rsidRDefault="007B7460" w:rsidP="007B7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54" w:type="dxa"/>
          </w:tcPr>
          <w:p w:rsidR="007B7460" w:rsidRDefault="007B7460" w:rsidP="007B74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Робототехника</w:t>
            </w:r>
          </w:p>
        </w:tc>
        <w:tc>
          <w:tcPr>
            <w:tcW w:w="1028" w:type="dxa"/>
          </w:tcPr>
          <w:p w:rsidR="007B7460" w:rsidRDefault="007B7460" w:rsidP="007B7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69" w:type="dxa"/>
          </w:tcPr>
          <w:p w:rsidR="007B7460" w:rsidRDefault="007B7460" w:rsidP="007B7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817" w:type="dxa"/>
          </w:tcPr>
          <w:p w:rsidR="007B7460" w:rsidRDefault="007B7460" w:rsidP="007B7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15.30-16.15</w:t>
            </w:r>
          </w:p>
        </w:tc>
      </w:tr>
      <w:tr w:rsidR="007B7460" w:rsidTr="007B7460">
        <w:trPr>
          <w:trHeight w:val="330"/>
        </w:trPr>
        <w:tc>
          <w:tcPr>
            <w:tcW w:w="377" w:type="dxa"/>
          </w:tcPr>
          <w:p w:rsidR="007B7460" w:rsidRDefault="007B7460" w:rsidP="007B7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54" w:type="dxa"/>
          </w:tcPr>
          <w:p w:rsidR="007B7460" w:rsidRDefault="007B7460" w:rsidP="007B74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програмирования</w:t>
            </w:r>
            <w:proofErr w:type="spellEnd"/>
          </w:p>
        </w:tc>
        <w:tc>
          <w:tcPr>
            <w:tcW w:w="1028" w:type="dxa"/>
          </w:tcPr>
          <w:p w:rsidR="007B7460" w:rsidRDefault="007B7460" w:rsidP="007B7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69" w:type="dxa"/>
          </w:tcPr>
          <w:p w:rsidR="007B7460" w:rsidRDefault="007B7460" w:rsidP="007B7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817" w:type="dxa"/>
          </w:tcPr>
          <w:p w:rsidR="007B7460" w:rsidRDefault="007B7460" w:rsidP="007B7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15.30-16.15</w:t>
            </w:r>
          </w:p>
        </w:tc>
      </w:tr>
    </w:tbl>
    <w:p w:rsidR="001B4EEB" w:rsidRPr="001B4EEB" w:rsidRDefault="001B4EEB" w:rsidP="001B4EE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B4EEB" w:rsidRPr="001B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EB"/>
    <w:rsid w:val="001B4EEB"/>
    <w:rsid w:val="002E679D"/>
    <w:rsid w:val="007B7460"/>
    <w:rsid w:val="00C6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515"/>
  <w15:chartTrackingRefBased/>
  <w15:docId w15:val="{9F6AD241-7445-48E0-8819-A95D69DF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2023-10-14T19:40:00Z</dcterms:created>
  <dcterms:modified xsi:type="dcterms:W3CDTF">2023-10-14T20:11:00Z</dcterms:modified>
</cp:coreProperties>
</file>