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C49" w:rsidRPr="00F5592B" w:rsidRDefault="007E6C49" w:rsidP="00F5592B">
      <w:pPr>
        <w:ind w:left="-567" w:firstLine="425"/>
        <w:jc w:val="center"/>
        <w:rPr>
          <w:rFonts w:ascii="Times New Roman" w:hAnsi="Times New Roman" w:cs="Times New Roman"/>
          <w:b/>
          <w:sz w:val="28"/>
          <w:szCs w:val="24"/>
        </w:rPr>
      </w:pPr>
      <w:bookmarkStart w:id="0" w:name="_GoBack"/>
      <w:r w:rsidRPr="00F5592B">
        <w:rPr>
          <w:rFonts w:ascii="Times New Roman" w:hAnsi="Times New Roman" w:cs="Times New Roman"/>
          <w:b/>
          <w:sz w:val="28"/>
          <w:szCs w:val="24"/>
        </w:rPr>
        <w:t>Правила безопасного поведения на водоемах в период таяния льда</w:t>
      </w:r>
    </w:p>
    <w:bookmarkEnd w:id="0"/>
    <w:p w:rsidR="007E6C49" w:rsidRPr="007E6C49" w:rsidRDefault="007E6C49" w:rsidP="007E6C49">
      <w:pPr>
        <w:ind w:left="-567" w:firstLine="425"/>
        <w:jc w:val="both"/>
        <w:rPr>
          <w:rFonts w:ascii="Times New Roman" w:hAnsi="Times New Roman" w:cs="Times New Roman"/>
          <w:sz w:val="24"/>
          <w:szCs w:val="24"/>
        </w:rPr>
      </w:pP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t>С наступлением весны и началом таяния льда повышается риск чрезвычайных ситуаций на водоемах. Ежегодно тонкий лед становится причиной гибели людей. Многие забывают, что выход на лед водоема всегда опасен! Как правило, среди погибших чаще всего оказываются дети и рыбаки. Избежать происшествий можно, если соблюдать правила безопасности.</w:t>
      </w:r>
    </w:p>
    <w:p w:rsidR="007E6C49" w:rsidRPr="007E6C49" w:rsidRDefault="007E6C49" w:rsidP="007E6C49">
      <w:pPr>
        <w:ind w:left="-567" w:firstLine="425"/>
        <w:jc w:val="both"/>
        <w:rPr>
          <w:rFonts w:ascii="Times New Roman" w:hAnsi="Times New Roman" w:cs="Times New Roman"/>
          <w:sz w:val="24"/>
          <w:szCs w:val="24"/>
        </w:rPr>
      </w:pP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t>С наступлением весенней оттепели на лед выходить ЗАПРЕЩЕНО! Выходить на лед можно тогда, когда толщина льда достигает не менее 10 сантиметров в пресной воде и 15 см в соленой. 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и камыша. Если температура воздуха выше 0 градусов держится более трех дней, то прочность льда снижается на 25 %.</w:t>
      </w:r>
    </w:p>
    <w:p w:rsidR="007E6C49" w:rsidRPr="007E6C49" w:rsidRDefault="007E6C49" w:rsidP="007E6C49">
      <w:pPr>
        <w:ind w:left="-567" w:firstLine="425"/>
        <w:jc w:val="both"/>
        <w:rPr>
          <w:rFonts w:ascii="Times New Roman" w:hAnsi="Times New Roman" w:cs="Times New Roman"/>
          <w:sz w:val="24"/>
          <w:szCs w:val="24"/>
        </w:rPr>
      </w:pP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t xml:space="preserve">Прочность льда можно определить визуально: лёд прозрачный голубого, зеленого оттенка – прочный, а прочность льда белого цвета в 2 раза меньше. Лёд, имеющий оттенки серого, матово-белого или желтого цвета является наиболее ненадежным. Такой лёд обрушивается без </w:t>
      </w:r>
      <w:r>
        <w:rPr>
          <w:rFonts w:ascii="Times New Roman" w:hAnsi="Times New Roman" w:cs="Times New Roman"/>
          <w:sz w:val="24"/>
          <w:szCs w:val="24"/>
        </w:rPr>
        <w:t>предупреждающего потрескивания.</w:t>
      </w:r>
    </w:p>
    <w:p w:rsidR="007E6C49" w:rsidRPr="007E6C49" w:rsidRDefault="007E6C49" w:rsidP="007E6C49">
      <w:pPr>
        <w:ind w:left="-567" w:firstLine="425"/>
        <w:jc w:val="both"/>
        <w:rPr>
          <w:rFonts w:ascii="Times New Roman" w:hAnsi="Times New Roman" w:cs="Times New Roman"/>
          <w:sz w:val="24"/>
          <w:szCs w:val="24"/>
        </w:rPr>
      </w:pPr>
      <w:r>
        <w:rPr>
          <w:rFonts w:ascii="Times New Roman" w:hAnsi="Times New Roman" w:cs="Times New Roman"/>
          <w:sz w:val="24"/>
          <w:szCs w:val="24"/>
        </w:rPr>
        <w:t>Правила поведения на льду:</w:t>
      </w: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t xml:space="preserve"> - На </w:t>
      </w:r>
      <w:r>
        <w:rPr>
          <w:rFonts w:ascii="Times New Roman" w:hAnsi="Times New Roman" w:cs="Times New Roman"/>
          <w:sz w:val="24"/>
          <w:szCs w:val="24"/>
        </w:rPr>
        <w:t xml:space="preserve">тонкий лёд выходить запрещено! </w:t>
      </w: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t xml:space="preserve"> - Нельзя выходить на лед в темное время суток и при плохой види</w:t>
      </w:r>
      <w:r>
        <w:rPr>
          <w:rFonts w:ascii="Times New Roman" w:hAnsi="Times New Roman" w:cs="Times New Roman"/>
          <w:sz w:val="24"/>
          <w:szCs w:val="24"/>
        </w:rPr>
        <w:t>мости (туман, снегопад, дождь).</w:t>
      </w: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t xml:space="preserve"> - При переходе через реку следует пользоваться органи</w:t>
      </w:r>
      <w:r>
        <w:rPr>
          <w:rFonts w:ascii="Times New Roman" w:hAnsi="Times New Roman" w:cs="Times New Roman"/>
          <w:sz w:val="24"/>
          <w:szCs w:val="24"/>
        </w:rPr>
        <w:t>зованными ледовыми переправами.</w:t>
      </w: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t xml:space="preserve"> - При вынужденном переходе водоема безопаснее всего придерживаться проторенных троп или</w:t>
      </w:r>
      <w:r>
        <w:rPr>
          <w:rFonts w:ascii="Times New Roman" w:hAnsi="Times New Roman" w:cs="Times New Roman"/>
          <w:sz w:val="24"/>
          <w:szCs w:val="24"/>
        </w:rPr>
        <w:t xml:space="preserve"> идти по уже проложенной лыжне.</w:t>
      </w: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t xml:space="preserve"> - Нельзя проверять прочность льда ударом ноги. Если после первого сильного удара покажется хоть немного воды, — это означает, что лед</w:t>
      </w:r>
      <w:r>
        <w:rPr>
          <w:rFonts w:ascii="Times New Roman" w:hAnsi="Times New Roman" w:cs="Times New Roman"/>
          <w:sz w:val="24"/>
          <w:szCs w:val="24"/>
        </w:rPr>
        <w:t xml:space="preserve"> тонкий, по нему ходить нельзя.</w:t>
      </w: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t xml:space="preserve"> - Оказавшись на тонком, потрескивающем льду, следует осторожно повернуть обратно и скользящими шагами возвращаться по пройденному пути к б</w:t>
      </w:r>
      <w:r>
        <w:rPr>
          <w:rFonts w:ascii="Times New Roman" w:hAnsi="Times New Roman" w:cs="Times New Roman"/>
          <w:sz w:val="24"/>
          <w:szCs w:val="24"/>
        </w:rPr>
        <w:t>ерегу.</w:t>
      </w: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t xml:space="preserve">  - При рыбной ловле на льду не рекомендуется делать лунки на расстоянии 5-6 метров одна от другой. Чтобы избежать беды, у рыбака должны быть спасательный жилет или нагрудник, а также веревка – 15-20 м длиной с петлей на одном конце и грузом 400-50</w:t>
      </w:r>
      <w:r>
        <w:rPr>
          <w:rFonts w:ascii="Times New Roman" w:hAnsi="Times New Roman" w:cs="Times New Roman"/>
          <w:sz w:val="24"/>
          <w:szCs w:val="24"/>
        </w:rPr>
        <w:t>0 г на другом.</w:t>
      </w: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t xml:space="preserve"> -  Убедительная просьба родителям: не отпускайте детей на лед (на рыбалку, катание на </w:t>
      </w:r>
      <w:r>
        <w:rPr>
          <w:rFonts w:ascii="Times New Roman" w:hAnsi="Times New Roman" w:cs="Times New Roman"/>
          <w:sz w:val="24"/>
          <w:szCs w:val="24"/>
        </w:rPr>
        <w:t>лыжах и коньках) без присмотра.</w:t>
      </w: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lastRenderedPageBreak/>
        <w:t xml:space="preserve"> - Надо знать, что человек, попавший в ледяную воду, может окоченеть через 10-15 минут, а через 20 минут потерять сознание. Поэтому жизнь пострадавшего зависит от сообразительности </w:t>
      </w:r>
      <w:r>
        <w:rPr>
          <w:rFonts w:ascii="Times New Roman" w:hAnsi="Times New Roman" w:cs="Times New Roman"/>
          <w:sz w:val="24"/>
          <w:szCs w:val="24"/>
        </w:rPr>
        <w:t>и быстроты действия спасателей.</w:t>
      </w: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t xml:space="preserve"> ЗАПРЕЩАЕТСЯ: выходить на лед в состоянии алкогольного опьянения, прыгать и бегать по льду, собираться большим количеством людей в одной точке, выходить на тонкий лед, который образовал</w:t>
      </w:r>
      <w:r>
        <w:rPr>
          <w:rFonts w:ascii="Times New Roman" w:hAnsi="Times New Roman" w:cs="Times New Roman"/>
          <w:sz w:val="24"/>
          <w:szCs w:val="24"/>
        </w:rPr>
        <w:t>ся на реках с быстрым течением.</w:t>
      </w:r>
    </w:p>
    <w:p w:rsidR="007E6C49" w:rsidRPr="007E6C49" w:rsidRDefault="007E6C49" w:rsidP="007E6C49">
      <w:pPr>
        <w:ind w:left="-567" w:firstLine="425"/>
        <w:jc w:val="both"/>
        <w:rPr>
          <w:rFonts w:ascii="Times New Roman" w:hAnsi="Times New Roman" w:cs="Times New Roman"/>
          <w:sz w:val="24"/>
          <w:szCs w:val="24"/>
        </w:rPr>
      </w:pPr>
      <w:r>
        <w:rPr>
          <w:rFonts w:ascii="Times New Roman" w:hAnsi="Times New Roman" w:cs="Times New Roman"/>
          <w:sz w:val="24"/>
          <w:szCs w:val="24"/>
        </w:rPr>
        <w:t>Если вы провалились под лед:</w:t>
      </w: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t>Широко раскиньте руки по кромкам льда, чтобы не погрузиться с головой;</w:t>
      </w: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t>Если возможно, передвиньтесь к тому краю полыньи, где течение не увлечет вас под лед;</w:t>
      </w: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t>Старайтесь, не обламывая кромку, без резких движений выбраться на лед, наползая грудью и поочередно вытаскивая на поверхность ноги, широко их расставив;</w:t>
      </w: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t>Выбирайтесь из полыньи, перекатываясь, а затем двигайтесь ползком в ту сторону, откуда шли.</w:t>
      </w: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t>При спасении человека, пров</w:t>
      </w:r>
      <w:r>
        <w:rPr>
          <w:rFonts w:ascii="Times New Roman" w:hAnsi="Times New Roman" w:cs="Times New Roman"/>
          <w:sz w:val="24"/>
          <w:szCs w:val="24"/>
        </w:rPr>
        <w:t>алившегося под лед, необходимо:</w:t>
      </w: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t>немедленно крикнуть ему, что идете на помощь;</w:t>
      </w: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t>приблизиться к полынье ползком, широко раскинув руки;</w:t>
      </w: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t>подложить под себя лыжи, фанеру или доску, чтобы увеличить площадь опоры и ползти на них;</w:t>
      </w: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t>к самому краю полыньи подползать нельзя, иначе и сами окажетесь в воде;</w:t>
      </w: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t>ремни и шарф, любая доска, лыжи, санки помогут вам спасти человека;</w:t>
      </w: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t>бросать связанные предметы нужно за 3-4 м до пострадавшего;</w:t>
      </w: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t>действовать решительно и быстро;</w:t>
      </w: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t>подать пострадавшему подручное средство, вытащить его на лед и ползком двигаться от опасной зоны.</w:t>
      </w: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t>Оказание первой медицинской помощи пострадавшему на воде:</w:t>
      </w:r>
    </w:p>
    <w:p w:rsidR="007E6C49" w:rsidRPr="007E6C49" w:rsidRDefault="007E6C49" w:rsidP="007E6C49">
      <w:pPr>
        <w:ind w:left="-567" w:firstLine="425"/>
        <w:jc w:val="both"/>
        <w:rPr>
          <w:rFonts w:ascii="Times New Roman" w:hAnsi="Times New Roman" w:cs="Times New Roman"/>
          <w:sz w:val="24"/>
          <w:szCs w:val="24"/>
        </w:rPr>
      </w:pP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t>при попадании жидкости в дыхательные пути, пострадавшему необходимо очистить полость рта, уложить его животом на колено так, чтобы голова свисала к земле и, энергично нажимая на грудь и спину, удалить воду из желудка и легких;</w:t>
      </w: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t>приступить к выполнению искусственного дыхания;</w:t>
      </w: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t xml:space="preserve">при общем охлаждении пострадавшего как можно быстрее доставить в теплое (отапливаемое) помещение. Немедленно вызвать скорую медицинскую помощь. Снять мокрую одежду, тепло укрыть, обложить грелками, напоить горячим чаем.  </w:t>
      </w:r>
    </w:p>
    <w:p w:rsidR="007E6C49" w:rsidRPr="007E6C49" w:rsidRDefault="007E6C49" w:rsidP="007E6C49">
      <w:pPr>
        <w:ind w:left="-567" w:firstLine="425"/>
        <w:jc w:val="both"/>
        <w:rPr>
          <w:rFonts w:ascii="Times New Roman" w:hAnsi="Times New Roman" w:cs="Times New Roman"/>
          <w:sz w:val="24"/>
          <w:szCs w:val="24"/>
        </w:rPr>
      </w:pPr>
      <w:r w:rsidRPr="007E6C49">
        <w:rPr>
          <w:rFonts w:ascii="Times New Roman" w:hAnsi="Times New Roman" w:cs="Times New Roman"/>
          <w:sz w:val="24"/>
          <w:szCs w:val="24"/>
        </w:rPr>
        <w:t xml:space="preserve">Если Вы стали очевидцем несчастного случая на водном объекте или сами попали в аналогичную ситуацию, и существует возможность сообщить о происшествии, срочно обращайтесь за помощью по номеру телефона «112» с </w:t>
      </w:r>
      <w:r>
        <w:rPr>
          <w:rFonts w:ascii="Times New Roman" w:hAnsi="Times New Roman" w:cs="Times New Roman"/>
          <w:sz w:val="24"/>
          <w:szCs w:val="24"/>
        </w:rPr>
        <w:t>любого оператора сотовой связи!</w:t>
      </w:r>
    </w:p>
    <w:p w:rsidR="003630F6" w:rsidRPr="007E6C49" w:rsidRDefault="003630F6" w:rsidP="007E6C49">
      <w:pPr>
        <w:ind w:left="-567" w:firstLine="425"/>
        <w:jc w:val="both"/>
        <w:rPr>
          <w:rFonts w:ascii="Times New Roman" w:hAnsi="Times New Roman" w:cs="Times New Roman"/>
          <w:sz w:val="24"/>
          <w:szCs w:val="24"/>
        </w:rPr>
      </w:pPr>
    </w:p>
    <w:sectPr w:rsidR="003630F6" w:rsidRPr="007E6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44"/>
    <w:rsid w:val="003630F6"/>
    <w:rsid w:val="007E6C49"/>
    <w:rsid w:val="00B01744"/>
    <w:rsid w:val="00F55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3</cp:revision>
  <dcterms:created xsi:type="dcterms:W3CDTF">2022-02-15T16:52:00Z</dcterms:created>
  <dcterms:modified xsi:type="dcterms:W3CDTF">2022-02-15T16:54:00Z</dcterms:modified>
</cp:coreProperties>
</file>