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E7" w:rsidRPr="002F3DE7" w:rsidRDefault="002F3DE7" w:rsidP="002F3D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F3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2F3DE7" w:rsidRPr="002F3DE7" w:rsidRDefault="002F3DE7" w:rsidP="002F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на тему «Битва за умы и сердца»</w:t>
      </w:r>
    </w:p>
    <w:p w:rsidR="002F3DE7" w:rsidRPr="002F3DE7" w:rsidRDefault="002F3DE7" w:rsidP="002F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2F3DE7" w:rsidRPr="002F3DE7" w:rsidRDefault="002F3DE7" w:rsidP="002F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E7">
        <w:rPr>
          <w:rFonts w:ascii="Times New Roman" w:eastAsia="Times New Roman" w:hAnsi="Times New Roman" w:cs="Times New Roman"/>
          <w:sz w:val="24"/>
          <w:szCs w:val="24"/>
          <w:lang w:eastAsia="ru-RU"/>
        </w:rPr>
        <w:t>1.Сформировать представление о понятиях «терроризм», «экстремизм», молодёжный экстремизм».</w:t>
      </w:r>
    </w:p>
    <w:p w:rsidR="002F3DE7" w:rsidRPr="002F3DE7" w:rsidRDefault="002F3DE7" w:rsidP="002F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E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формированию у студентов навыков критического анализа сложных ситуаций и принятия ответственных решений.</w:t>
      </w:r>
    </w:p>
    <w:p w:rsidR="002F3DE7" w:rsidRPr="002F3DE7" w:rsidRDefault="002F3DE7" w:rsidP="002F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1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D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выражать свои собственные взгляды, вести дискуссию.</w:t>
      </w:r>
    </w:p>
    <w:p w:rsidR="002F3DE7" w:rsidRPr="002F3DE7" w:rsidRDefault="002F3DE7" w:rsidP="002F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</w:t>
      </w:r>
    </w:p>
    <w:tbl>
      <w:tblPr>
        <w:tblW w:w="9632" w:type="dxa"/>
        <w:tblCellSpacing w:w="0" w:type="dxa"/>
        <w:tblInd w:w="-29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4"/>
        <w:gridCol w:w="2510"/>
        <w:gridCol w:w="1050"/>
        <w:gridCol w:w="4068"/>
      </w:tblGrid>
      <w:tr w:rsidR="002F3DE7" w:rsidRPr="002F3DE7" w:rsidTr="00D149D4">
        <w:trPr>
          <w:trHeight w:val="405"/>
          <w:tblCellSpacing w:w="0" w:type="dxa"/>
        </w:trPr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F3DE7" w:rsidRPr="002F3DE7" w:rsidTr="00D149D4">
        <w:trPr>
          <w:trHeight w:val="420"/>
          <w:tblCellSpacing w:w="0" w:type="dxa"/>
        </w:trPr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1этап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постановка проблемы</w:t>
            </w:r>
          </w:p>
        </w:tc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дискуссия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Присутствующие должны понять, что причины терроризма и исламизма кроются как в обществе</w:t>
            </w:r>
            <w:proofErr w:type="gram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внутри самого человека</w:t>
            </w:r>
          </w:p>
        </w:tc>
      </w:tr>
      <w:tr w:rsidR="002F3DE7" w:rsidRPr="002F3DE7" w:rsidTr="00D149D4">
        <w:trPr>
          <w:trHeight w:val="420"/>
          <w:tblCellSpacing w:w="0" w:type="dxa"/>
        </w:trPr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ситуации в группах</w:t>
            </w:r>
          </w:p>
        </w:tc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группах;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класстера</w:t>
            </w:r>
            <w:proofErr w:type="spell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Присутствующие должны выработать правила поведения в условиях угрозы терроризма</w:t>
            </w:r>
          </w:p>
        </w:tc>
      </w:tr>
      <w:tr w:rsidR="002F3DE7" w:rsidRPr="002F3DE7" w:rsidTr="00D149D4">
        <w:trPr>
          <w:trHeight w:val="420"/>
          <w:tblCellSpacing w:w="0" w:type="dxa"/>
        </w:trPr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экстремизмом и терроризмом в молодёжной среде</w:t>
            </w:r>
          </w:p>
        </w:tc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участниками проблемных задач; аналитический метод; дискуссия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Присутствующие должны усвоить практическое применение понятий; сформировать своё собственное чувство ответственности</w:t>
            </w:r>
          </w:p>
        </w:tc>
      </w:tr>
      <w:tr w:rsidR="002F3DE7" w:rsidRPr="002F3DE7" w:rsidTr="00D149D4">
        <w:trPr>
          <w:trHeight w:val="405"/>
          <w:tblCellSpacing w:w="0" w:type="dxa"/>
        </w:trPr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по теме «Битва за умы и сердца». Подведение итогов.</w:t>
            </w:r>
          </w:p>
        </w:tc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4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Присутствующие должны научиться высказывать своё мнение</w:t>
            </w:r>
          </w:p>
        </w:tc>
      </w:tr>
    </w:tbl>
    <w:p w:rsidR="002F3DE7" w:rsidRPr="002F3DE7" w:rsidRDefault="002F3DE7" w:rsidP="002F3D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70"/>
      </w:tblGrid>
      <w:tr w:rsidR="002F3DE7" w:rsidRPr="002F3DE7" w:rsidTr="002F3DE7">
        <w:trPr>
          <w:trHeight w:val="8775"/>
          <w:tblCellSpacing w:w="0" w:type="dxa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Вводное слово учителя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 этап мотивация и постановка проблем)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 лет назад отгремели бои Великой Отечественной войны</w:t>
            </w:r>
            <w:proofErr w:type="gram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отцы и деды мечтали и свято верили, что после победы на планете не будет больше войн и наступит удивительное время всеобщего мира. Победа была одержана, но всеобщий мир так и не наступил.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Продолжаются локальные войны, военные конфликты, связанные с религиозными, территориальными и национальными спорами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в нашей стране все чаще стали говорить об "экстремизме", "политическом терроризме",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групп, организаций,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каждый, кто не имеет никакого отношения к конфликту.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терроризм обладает огромными финансовыми и экономическими возможностями, не контролируемыми ни государством</w:t>
            </w:r>
            <w:proofErr w:type="gram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обществом. Он имеет собственную систему внутреннего управления и противодействия государству в интересах достижения политических, экономических и иных целей. Созданы боевые формирования, специфические силовые структуры, оснащенные современными материально-техническими средствами. Происходит сращивание терроризма с организованной преступностью. Для достижения своих целей, террористы используют финансовую подпитку, поставив на поток такие виды преступной деятельности, как продажа наркотиков, торговля оружием, работорговля и т.д. Террористические организации способны содержать специалистов различных сфер экономической и научной деятельности.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 пропагандой активно культивируется образ бородатого религиозного: фанатика-мусульманина, с автоматом в руках, обвешанного взрывчаткой, имеющего единственную цель - во имя Аллаха убивать ни в чем не повинных стариков, детей и женщин.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Десятилетиями весь мир пугали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Усамом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Ладеном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«Аль-Каидой», ровно столько было нужно для того, чтобы запустить миф об исламском терроризме и исламской угрозе.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создан новый источник угрозы. Тысячи бойцов «Исламского государства» и не подозревают об истинной причине происходящих событий. Большинство мусульман, вступивших в ряды ИГ, не осознают, что их руками создается стена ненависти, которая должна встать между мусульманами и остальным миром.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«Исламское государство» - террористическая организация, действующая преимущественно на территории Сирии и Ирака, но представляющая угрозу РФ. Образована эта организация в 2006 году в Ираке путем слияния одиннадцати радикальных исламистских группировок во главе с местным подразделением «Аль-Каиды». После провозглашения государства, которое не признала ни одна страна, группировка, ранее известная как «Исламское государство Ирака и Леванта» (ИГИЛ), отбросила географическую привязку в своём названии и стала называться «Исламское государство»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численность боевиков (по разным оценкам) - более 100 тысяч человек. На стороне ИГ, по имеющимся данным, воюют около 20 тыс. наемников из 80 стран, в том числе более 2500 человек из России. Ядро организации составляют бывшие сотрудники силовых ведомств Ирака, покинувшие службу после свержения Саддама Хусейна, а также выходцы из стран Ближнего Востока, Великобритании и США. Основная цель ИГ - создание теократического суннитского государства, в которое должны войти все без исключения мусульманские государства, в т.ч. Иран и Израиль, а также страны всего Ближнего Востока и Северной Африки. Кроме того, Халифат претендует на западную Азию и Европу (Испанию, Балканы, Румынию и Австрию), Кавказ что указывает на серьезные региональные амбиции организации. В составе ИГ воюют иракцы, сирийцы, иорданцы, саудовцы, египтяне, турки, марокканцы, представители государств СНГ, в том числе и россияне - Основной источник финансирования ИГ- грабёж захваченных территорий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захвата бойцами ИГ нефтеносных регионов и экспроприации финансовых активов, находящихся на контролируемых ими территориях, банков, организация стала вполне финансово самостоятельна. По мнению экспертов, за счет незаконной продажи нефти, занятий контрабандой и получения выкупов ИГ имеет доход, достигающий до трех миллионов долларов в день. ООН обвиняет «Исламское государство» в многочисленных преступлениях против гражданского населения. Жертвами группировки становятся народы (курды,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езиды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 религиозные группы: христиане, шииты и другие. Их ИГ истребляет целенаправленно. По состоянию на июль 2015, в заключении «Исламского государства» находилось около 3 тысяч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езидов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детей, женщин и стариков. Согласно докладу правозащитной организации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Amnesty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сотни женщин и девочек, многим из которых 14 и 15 лет и даже моложе (сообщалось о жертвах 11 лет) стали жертвами групповых изнасилований и попали в сексуальное рабство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 - первая в истории террористическая организация - миллиардер, имеющая огромные финансовые средства и ресурсы. Большую финансовую поддержку ИГ свое время оказали страны Персидского залива (Катар, Кувейт, Саудовская Аравия, ОАЭ). Международная группа по борьбе с финансовыми преступлениями (FATF) опубликовала доклад «Финансирование террористической организации “Исламского государства”». По данным FATF сегодня доход ИГ достигает $7 млрд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экстремизм в России - угроза национальной безопасности. Противодействие терроризму - деятельность органов государственной власти и органов местного самоуправления, а также физических и юридических лиц по: а</w:t>
            </w:r>
            <w:proofErr w:type="gram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выявлению, предупреждению, пресечению, раскрытию и расследованию террористических актов (борьба с терроризмом); дел на территории Российской Федерации.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минимизация и (или) ликвидация последствий проявлений терроризма. Противодействие терроризму и экстремизму на территории Российской Федерации осуществляется, в том числе, создавая совершенную нормативную правовую базу.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оптимальной работы необходимо разбиться на подгруппы </w:t>
            </w:r>
            <w:proofErr w:type="gramStart"/>
            <w:r w:rsidRPr="002F3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3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второй этап составление кластера).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Ситуация: Как же не стать жертвой теракта? Об этом и об основных правилах поведения в условиях угрозы террористических актов мы сейчас и поговорим. (</w:t>
            </w:r>
            <w:r w:rsidRPr="002F3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 ситуации студентами в группах</w:t>
            </w:r>
            <w:r w:rsidRPr="002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D149D4"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кластера</w:t>
            </w: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ситуации: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избегать посещения регионов, городов, мест и мероприятий, где возможно проведение терактов.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осмотрительность и гражданскую бдительность, посещая места массового скопления людей, многолюдные мероприятия,</w:t>
            </w:r>
            <w:proofErr w:type="gram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обращать внимание на оставленные кем-то подозрительные предметы (пакет, коробка, чемодан и т. д.).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трогать что-либо, не вскрывать, зафиксировать время, поставить в известность администрацию, дождаться прибытия полиции.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входить в комнату, со стороны которой слышатся выстрелы, не стоять у окна, сообщить по телефону о выстрелах в правоохранительные органы.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запомнить разговор, если поступила угроза по телефону, оценить возраст говорящего, темп речи, голос, зафиксировать время, обратиться после звонка в правоохранительные органы.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упасть на пол, если рядом прогремел взрыв, убедиться в том, что не получил серьезных ран, осмотреться, постараться, по возможности, оказать первую мед помощь, выполнять все распоряжения спасателей.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помнить, если вы оказались в числе заложников, что главная ваша цель -  остаться в живых. Не допускать истерик, не пытаться оказать сопротивление. не предпринимать без разрешения никаких действий, помните - спецслужбы начали действовать.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F3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третий этап Знакомство с экстремизмом и терроризмом в молодёжной среде)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своей исторической основе является многонациональным и многоконфессиональным государством. И в Российской Империи, и в Советском Союзе сосуществовали разные культуры, образуя постепенно единый сплав – культуру России, основанную на принципе единства многообразия.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эпоху перемен, вызванных радикальными преобразованиями социально-экономической структуры государства, распадом Советского Союза, обострились скрытые прежде противоречия, начала проявляться национальная, религиозная, социальная рознь.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и терроризм сегодня – одни из наиболее опасных явлений социальной жизни, дестабилизирующее нормальное функционирование нашего общества и угрожающее жизнедеятельности граждан.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день экстремизм и его крайняя форма проявления терроризм - являются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мнению ряда ученых, проявления экстремизма в молодежной среде в настоящее время стало носить более опасный для общества характер, чем за все прошлые периоды существования государства. Экстремизм в молодежной среде стал в нашей стране массовым явлением.</w:t>
            </w:r>
          </w:p>
          <w:p w:rsidR="002F3DE7" w:rsidRDefault="00D149D4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Вопрос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2F3DE7" w:rsidRPr="002F3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Как вы считаете, с чем это связано? Каковы причины распространения молодежного экстремизма и терроризма</w:t>
            </w:r>
            <w:proofErr w:type="gramStart"/>
            <w:r w:rsidR="002F3DE7" w:rsidRPr="002F3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?(</w:t>
            </w:r>
            <w:proofErr w:type="gramEnd"/>
            <w:r w:rsidR="002F3DE7" w:rsidRPr="002F3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Обсуждение в группах).</w:t>
            </w:r>
          </w:p>
          <w:p w:rsid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Учитель.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 молодежь представляет собой группу риска, склонную к агрессивно-экстремистским действиям. В силу своего возраста, молодые люди характеризуются такими психологическими особенностями, как максимализм и нигилизм, радикализм и нетерпимость, безоглядность и непримиримость, склонность к групповщине, мировоззренческая неустойчивость и неудачи в поиске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самоидентичности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при определенных жизненных условиях и наличии питательной среды могут выступить пусковым механизмом их антисоциальной активности.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ситуации, в которой оказалась современная молодежь России, определяется тем, что в обществе социально-экономической нестабильности, высокой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рискогенности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социального самоопределения, выбора той или иной идентификационной стратегии в процессе социальной интеграции представителей молодежи происходит в условиях кризиса социокультурной идентичности.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Экстремистские преступления особенно совершаются людьми молодого возраста и несовершеннолетними. Это объяснимо, поскольку именно молодежи присущ радикализм во взглядах и оценках, максимализм в неприятии несправедливости, как им это представляется.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      </w:r>
          </w:p>
          <w:p w:rsid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 к</w:t>
            </w:r>
            <w:r w:rsidR="00D14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D14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F3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Как вы считаете, возможно ли «вылечить» подростков, прошедших «школу» экстремизма? </w:t>
            </w:r>
            <w:proofErr w:type="gramStart"/>
            <w:r w:rsidRPr="002F3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?(</w:t>
            </w:r>
            <w:proofErr w:type="gramEnd"/>
            <w:r w:rsidRPr="002F3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Обсуждение в группах).</w:t>
            </w:r>
          </w:p>
          <w:p w:rsid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Учитель.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считают, что это действительно возможно. Главным образом посредством оказания грамотной психологической помощи, полного включения этих ребят в позитивную среду развития.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формирования и вовлечения личности напрямую зависит от таких факторов как воспитание, образование, мироощущение, возможности самореализации в современной жизни, общества, которое окружает данную личность. Вербовка в культы проходит с личностями, которые находятся в сильном эмоциональном дисбалансе, как правило, это стресс, вызванный тяжелыми переживаниями после трагического события, развода, гибели близкого человека, потери работы и т.п.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современной России осуществляют противоправную деятельность до 80 международных экстремистских групп, пропагандирующих крайне радикальную исламскую идеологию. Воинствующий радикальный ислам проникает в Россию главным образом через лиц, прошедших обучение в отдельных арабских странах, где ваххабизм и другие ортодоксальные течения в религии получили и получают государственную поддержку. Наиболее остро эти проблемы проявились на Северном Кавказе, самом сложном в этническом и конфессиональном </w:t>
            </w: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регионе Российской Федерации. Ощутимую и очевидную угрозу национальной безопасности создают и политические процессы, к числу которых следует отнести тенденцию к размыванию единого правового пространства страны местным нормотворчеством, поощряемым определенной частью региональных элит, что стимулирует сепаратистские настроения, неуважение к федеральному законодательству, правам и свободам человека, отдельным нациям.</w:t>
            </w:r>
          </w:p>
          <w:p w:rsid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Учитель. 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F3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этап Обсуждение случаев по информации СМИ с целью определения отношения студентов к данной информации.</w:t>
            </w:r>
            <w:proofErr w:type="gramEnd"/>
            <w:r w:rsidRPr="002F3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Подведение итогов)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сообщает пресс-служба СУ СК РФ по Ульяновской области, возбуждено уголовное дело в отношении 19-летнего студента одного из городских колледжей, подозреваемого в совершении преступления, предусмотренного ч. 1 ст. 282 УК РФ. По данным следствия, в период с января по февраль 2015 года подозреваемый, находясь по месту своего жительства в Заволжском районе города Ульяновска, разместил на аккаунте в одной из социальных сетей видеоролик, который признан экспертами экстремистским – его аудиовизуальное содержание имело негативную оценку определенной группы лиц по признаку отношения к религии. Пресечена преступная деятельность подозреваемого в результате совместных мероприятий органов Следственного комитета и Управления федеральной службы безопасности по Ульяновской области.  </w:t>
            </w: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2.Участники организованной преступной группы, готовившие в 2014 году теракт против прихожан мечети в городе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(ХМАО), действовали на территории России и Турции. Об этом сообщает ТАСС. Абдула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Магомедалиев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Агаширинов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осуждены к 20 и 16 годам лишения свободы в колонии строгого режима соответственно по обвинениям в покушении на теракт, посягательстве на жизнь сотрудников правоохранительных органов и ряду других статей. «Установить участников организованной преступной группы, являющихся сторонниками радикальной исламистской идеологии, удалось в ходе совместной работы следователей СК, органов ФСБ, управления ФСБ по Тюменской области, а также Центра по противодействию экстремизму УМВД России по ХМАО, — сообщили в СК. — В ходе следствия установлено, что указания о совершении теракта поступили от лица, являющегося сторонником радикальных исламистских взглядов, скрывающегося на территории Турецкой Республики. Кроме того, по имеющимся оперативным данным, организатор данного преступления и другие обвиняемые, скрывающиеся от следствия, принимают участие в деятельности запрещенной на территории РФ террористической организации «Исламское государство». 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Калуге суд вынес приговор 26-летнему мужчине, проживающему в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Бабынинском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Он был признан виновным в совершении «действий, направленных на возбуждение ненависти либо вражды, а также на унижение достоинства человека либо группы лиц по признакам расы, национальности, языка, происхождения, отношения к религии». В апреле 2014 года молодой человек, находясь в Калуге, разместил на своей личной странице в социальной сети «В контакте» текст и видеоматериал, направленные на возбуждение ненависти, вражды к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куффарам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(«неверным»): шиитам, христианам и русским, а также на унижение человеческого достоинства указанных категорий лиц. Экстремист свою вину в совершении инкриминируемого ему преступления  признал в полном объёме. В итоге на днях суд приговорил его к лишению свободы на срок 2 года условно с испытательным сроком 3 года. Напомним, санкция ч. 1 ст. 282 УК РФ предусматривает максимальное наказание в виде лишения свободы на срок до четырёх лет.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Боевики, запрещенной в России террористической группировки «Исламское государство, </w:t>
            </w: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предложили детям сыграть в казнь заложников. Об этом сообщает REN.TV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 мальчишек со связанными за спиной руками встали на колени. Один из них, улыбаясь, выслушивает обвинительную речь палача. Тот называет жертв свиньями и говорит, что сейчас они будут расстреляны героями ИГИЛ.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этого раздается щелчок пластикового пистолета. По предварительным данным, всё это происходило в городе </w:t>
            </w:r>
            <w:proofErr w:type="spellStart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Ракка</w:t>
            </w:r>
            <w:proofErr w:type="spellEnd"/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боевики до недавнего времени считали своей столицей. Очевидно, что именно такими играми детей вовлекают в ряды террористической организации. Всё представляют некой веселой игрой, в которой герои расправляются с неверными.</w:t>
            </w:r>
          </w:p>
          <w:p w:rsidR="002F3DE7" w:rsidRPr="002F3DE7" w:rsidRDefault="002F3DE7" w:rsidP="002F3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2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того, кто выиграет «битву за умы и сердца» подрастающего поколения, во многом зависит будущее страны. Только усилия всего общества могут создать надежный заслон распространению экстремизма. Каждый из вас может внести в эту «битву» свой вклад.</w:t>
            </w:r>
          </w:p>
        </w:tc>
      </w:tr>
    </w:tbl>
    <w:p w:rsidR="00252B8D" w:rsidRDefault="00252B8D"/>
    <w:sectPr w:rsidR="00252B8D" w:rsidSect="006A3C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93"/>
    <w:rsid w:val="00004613"/>
    <w:rsid w:val="00006F75"/>
    <w:rsid w:val="0001318F"/>
    <w:rsid w:val="00014DBC"/>
    <w:rsid w:val="00024F69"/>
    <w:rsid w:val="00040F04"/>
    <w:rsid w:val="00041F36"/>
    <w:rsid w:val="00042FBF"/>
    <w:rsid w:val="00043571"/>
    <w:rsid w:val="00060D92"/>
    <w:rsid w:val="00061CA1"/>
    <w:rsid w:val="00063B67"/>
    <w:rsid w:val="00080A75"/>
    <w:rsid w:val="00085169"/>
    <w:rsid w:val="0008666F"/>
    <w:rsid w:val="000932BC"/>
    <w:rsid w:val="000A2CF5"/>
    <w:rsid w:val="000B2DE5"/>
    <w:rsid w:val="000B425B"/>
    <w:rsid w:val="000C3E1D"/>
    <w:rsid w:val="000C5994"/>
    <w:rsid w:val="000E1CFE"/>
    <w:rsid w:val="000F038E"/>
    <w:rsid w:val="00101360"/>
    <w:rsid w:val="00136915"/>
    <w:rsid w:val="001457DC"/>
    <w:rsid w:val="00152D02"/>
    <w:rsid w:val="00163B16"/>
    <w:rsid w:val="001655FB"/>
    <w:rsid w:val="00174544"/>
    <w:rsid w:val="00174DFA"/>
    <w:rsid w:val="0017595D"/>
    <w:rsid w:val="001A38E1"/>
    <w:rsid w:val="001B4D69"/>
    <w:rsid w:val="001C3C93"/>
    <w:rsid w:val="001D40EC"/>
    <w:rsid w:val="001D706B"/>
    <w:rsid w:val="001F582B"/>
    <w:rsid w:val="002028B4"/>
    <w:rsid w:val="00203250"/>
    <w:rsid w:val="00205FA9"/>
    <w:rsid w:val="00206F5D"/>
    <w:rsid w:val="00207AEF"/>
    <w:rsid w:val="00215AFF"/>
    <w:rsid w:val="00220E05"/>
    <w:rsid w:val="00225881"/>
    <w:rsid w:val="002258EE"/>
    <w:rsid w:val="002403CD"/>
    <w:rsid w:val="002403E6"/>
    <w:rsid w:val="00252B8D"/>
    <w:rsid w:val="00261DFC"/>
    <w:rsid w:val="00287E04"/>
    <w:rsid w:val="00296206"/>
    <w:rsid w:val="002A2FB9"/>
    <w:rsid w:val="002A3561"/>
    <w:rsid w:val="002A44B9"/>
    <w:rsid w:val="002A6FE1"/>
    <w:rsid w:val="002B3880"/>
    <w:rsid w:val="002B56E2"/>
    <w:rsid w:val="002C0A42"/>
    <w:rsid w:val="002E3209"/>
    <w:rsid w:val="002E5D46"/>
    <w:rsid w:val="002F3DE7"/>
    <w:rsid w:val="00302E7F"/>
    <w:rsid w:val="00303C5F"/>
    <w:rsid w:val="0030425D"/>
    <w:rsid w:val="0031323E"/>
    <w:rsid w:val="00320A5B"/>
    <w:rsid w:val="00341155"/>
    <w:rsid w:val="00354901"/>
    <w:rsid w:val="003579F2"/>
    <w:rsid w:val="00361DE3"/>
    <w:rsid w:val="00365E79"/>
    <w:rsid w:val="0037477B"/>
    <w:rsid w:val="003762FA"/>
    <w:rsid w:val="0038350D"/>
    <w:rsid w:val="003931FF"/>
    <w:rsid w:val="00394B29"/>
    <w:rsid w:val="003A11DD"/>
    <w:rsid w:val="003A2A7C"/>
    <w:rsid w:val="003A6B8B"/>
    <w:rsid w:val="003B26F4"/>
    <w:rsid w:val="003C0864"/>
    <w:rsid w:val="003C7D79"/>
    <w:rsid w:val="003F0465"/>
    <w:rsid w:val="003F106E"/>
    <w:rsid w:val="003F1435"/>
    <w:rsid w:val="0040680D"/>
    <w:rsid w:val="004307D3"/>
    <w:rsid w:val="00435FE9"/>
    <w:rsid w:val="0044014C"/>
    <w:rsid w:val="00441471"/>
    <w:rsid w:val="00441B39"/>
    <w:rsid w:val="00441DA5"/>
    <w:rsid w:val="0044316B"/>
    <w:rsid w:val="00443781"/>
    <w:rsid w:val="00450632"/>
    <w:rsid w:val="00451ED1"/>
    <w:rsid w:val="00455710"/>
    <w:rsid w:val="0047490F"/>
    <w:rsid w:val="0047605F"/>
    <w:rsid w:val="00481004"/>
    <w:rsid w:val="00490E44"/>
    <w:rsid w:val="00491EA2"/>
    <w:rsid w:val="004A306F"/>
    <w:rsid w:val="004B3582"/>
    <w:rsid w:val="004C06D7"/>
    <w:rsid w:val="004D0F3B"/>
    <w:rsid w:val="004D4538"/>
    <w:rsid w:val="004F3EE6"/>
    <w:rsid w:val="00504D05"/>
    <w:rsid w:val="00505B1F"/>
    <w:rsid w:val="005160AB"/>
    <w:rsid w:val="0052750F"/>
    <w:rsid w:val="00544045"/>
    <w:rsid w:val="005514F5"/>
    <w:rsid w:val="00552516"/>
    <w:rsid w:val="00554E52"/>
    <w:rsid w:val="00556AF4"/>
    <w:rsid w:val="005636C5"/>
    <w:rsid w:val="00564A27"/>
    <w:rsid w:val="0057791A"/>
    <w:rsid w:val="00583444"/>
    <w:rsid w:val="005B13C7"/>
    <w:rsid w:val="005B1AE6"/>
    <w:rsid w:val="005C1E57"/>
    <w:rsid w:val="005D7E17"/>
    <w:rsid w:val="005E42B2"/>
    <w:rsid w:val="00601D27"/>
    <w:rsid w:val="00615987"/>
    <w:rsid w:val="0061772E"/>
    <w:rsid w:val="00626FEF"/>
    <w:rsid w:val="00632F25"/>
    <w:rsid w:val="00640450"/>
    <w:rsid w:val="00644871"/>
    <w:rsid w:val="006451E8"/>
    <w:rsid w:val="006608FD"/>
    <w:rsid w:val="00663312"/>
    <w:rsid w:val="006738FC"/>
    <w:rsid w:val="00676C7B"/>
    <w:rsid w:val="00676EA7"/>
    <w:rsid w:val="006811EB"/>
    <w:rsid w:val="00693E90"/>
    <w:rsid w:val="006A25A2"/>
    <w:rsid w:val="006A3C2A"/>
    <w:rsid w:val="006B0B75"/>
    <w:rsid w:val="006B1902"/>
    <w:rsid w:val="006B512F"/>
    <w:rsid w:val="006C238B"/>
    <w:rsid w:val="006D51D3"/>
    <w:rsid w:val="006F5338"/>
    <w:rsid w:val="0070326F"/>
    <w:rsid w:val="0070612F"/>
    <w:rsid w:val="007073E6"/>
    <w:rsid w:val="00724C6B"/>
    <w:rsid w:val="007348F8"/>
    <w:rsid w:val="00737E98"/>
    <w:rsid w:val="007442CA"/>
    <w:rsid w:val="00750D36"/>
    <w:rsid w:val="007555DE"/>
    <w:rsid w:val="0076041A"/>
    <w:rsid w:val="00766162"/>
    <w:rsid w:val="00775B82"/>
    <w:rsid w:val="00791657"/>
    <w:rsid w:val="007B0D25"/>
    <w:rsid w:val="007B2454"/>
    <w:rsid w:val="007C0882"/>
    <w:rsid w:val="007C0F71"/>
    <w:rsid w:val="007D1DFC"/>
    <w:rsid w:val="007D1FB2"/>
    <w:rsid w:val="007D7183"/>
    <w:rsid w:val="007E03C5"/>
    <w:rsid w:val="00800144"/>
    <w:rsid w:val="008045A9"/>
    <w:rsid w:val="008115B9"/>
    <w:rsid w:val="00811DFD"/>
    <w:rsid w:val="00814459"/>
    <w:rsid w:val="008242E5"/>
    <w:rsid w:val="0082791B"/>
    <w:rsid w:val="00831509"/>
    <w:rsid w:val="00832B95"/>
    <w:rsid w:val="008439D8"/>
    <w:rsid w:val="00844CDF"/>
    <w:rsid w:val="00846E27"/>
    <w:rsid w:val="00850CED"/>
    <w:rsid w:val="00853B5D"/>
    <w:rsid w:val="008832FD"/>
    <w:rsid w:val="00883B80"/>
    <w:rsid w:val="008869D8"/>
    <w:rsid w:val="008917AE"/>
    <w:rsid w:val="00892D3A"/>
    <w:rsid w:val="008B18CB"/>
    <w:rsid w:val="008C3D41"/>
    <w:rsid w:val="008E5BD1"/>
    <w:rsid w:val="00905D14"/>
    <w:rsid w:val="00906FB4"/>
    <w:rsid w:val="00914C38"/>
    <w:rsid w:val="00915205"/>
    <w:rsid w:val="00915972"/>
    <w:rsid w:val="0092128F"/>
    <w:rsid w:val="00926639"/>
    <w:rsid w:val="00942395"/>
    <w:rsid w:val="00946C51"/>
    <w:rsid w:val="00946D58"/>
    <w:rsid w:val="00970EFD"/>
    <w:rsid w:val="00983B63"/>
    <w:rsid w:val="009871B2"/>
    <w:rsid w:val="00992E1E"/>
    <w:rsid w:val="009B2E06"/>
    <w:rsid w:val="009C0F63"/>
    <w:rsid w:val="009E0613"/>
    <w:rsid w:val="009E1537"/>
    <w:rsid w:val="009E1709"/>
    <w:rsid w:val="00A00CE5"/>
    <w:rsid w:val="00A12B42"/>
    <w:rsid w:val="00A229B6"/>
    <w:rsid w:val="00A33BE0"/>
    <w:rsid w:val="00A57A63"/>
    <w:rsid w:val="00A60D9C"/>
    <w:rsid w:val="00A612C3"/>
    <w:rsid w:val="00A664FC"/>
    <w:rsid w:val="00A727D2"/>
    <w:rsid w:val="00A90803"/>
    <w:rsid w:val="00A97752"/>
    <w:rsid w:val="00AA7D4C"/>
    <w:rsid w:val="00AB2BA9"/>
    <w:rsid w:val="00AB7618"/>
    <w:rsid w:val="00AD1630"/>
    <w:rsid w:val="00AF48B5"/>
    <w:rsid w:val="00AF742A"/>
    <w:rsid w:val="00B027AC"/>
    <w:rsid w:val="00B0698B"/>
    <w:rsid w:val="00B14F03"/>
    <w:rsid w:val="00B15034"/>
    <w:rsid w:val="00B16492"/>
    <w:rsid w:val="00B22450"/>
    <w:rsid w:val="00B26058"/>
    <w:rsid w:val="00B363F3"/>
    <w:rsid w:val="00B406F9"/>
    <w:rsid w:val="00B42A43"/>
    <w:rsid w:val="00B65DA6"/>
    <w:rsid w:val="00B66011"/>
    <w:rsid w:val="00B85035"/>
    <w:rsid w:val="00B85FA1"/>
    <w:rsid w:val="00B86ADE"/>
    <w:rsid w:val="00B93116"/>
    <w:rsid w:val="00B94333"/>
    <w:rsid w:val="00B967CF"/>
    <w:rsid w:val="00BB6F35"/>
    <w:rsid w:val="00BD5483"/>
    <w:rsid w:val="00BE5383"/>
    <w:rsid w:val="00BF387A"/>
    <w:rsid w:val="00BF6589"/>
    <w:rsid w:val="00C55EFC"/>
    <w:rsid w:val="00C57EAD"/>
    <w:rsid w:val="00C65174"/>
    <w:rsid w:val="00C71877"/>
    <w:rsid w:val="00C750AA"/>
    <w:rsid w:val="00C8243C"/>
    <w:rsid w:val="00C825D2"/>
    <w:rsid w:val="00C87C08"/>
    <w:rsid w:val="00C919AC"/>
    <w:rsid w:val="00C935F2"/>
    <w:rsid w:val="00C951B0"/>
    <w:rsid w:val="00C96F51"/>
    <w:rsid w:val="00CA0368"/>
    <w:rsid w:val="00CB7B11"/>
    <w:rsid w:val="00CC4942"/>
    <w:rsid w:val="00CC7BC0"/>
    <w:rsid w:val="00CD147F"/>
    <w:rsid w:val="00CD52BC"/>
    <w:rsid w:val="00CE708D"/>
    <w:rsid w:val="00CE7B12"/>
    <w:rsid w:val="00CF09F3"/>
    <w:rsid w:val="00CF7EA0"/>
    <w:rsid w:val="00D149D4"/>
    <w:rsid w:val="00D16EF9"/>
    <w:rsid w:val="00D20A55"/>
    <w:rsid w:val="00D21E12"/>
    <w:rsid w:val="00D42140"/>
    <w:rsid w:val="00D513A5"/>
    <w:rsid w:val="00D516C8"/>
    <w:rsid w:val="00D6775C"/>
    <w:rsid w:val="00D73EC8"/>
    <w:rsid w:val="00D75A5B"/>
    <w:rsid w:val="00D82A96"/>
    <w:rsid w:val="00D82CD8"/>
    <w:rsid w:val="00D85F20"/>
    <w:rsid w:val="00D86AF5"/>
    <w:rsid w:val="00D87385"/>
    <w:rsid w:val="00D90161"/>
    <w:rsid w:val="00D94569"/>
    <w:rsid w:val="00DA2960"/>
    <w:rsid w:val="00DA77B0"/>
    <w:rsid w:val="00DD08E6"/>
    <w:rsid w:val="00DD3ED8"/>
    <w:rsid w:val="00DE6286"/>
    <w:rsid w:val="00DF3EC8"/>
    <w:rsid w:val="00E0233B"/>
    <w:rsid w:val="00E03D89"/>
    <w:rsid w:val="00E12E31"/>
    <w:rsid w:val="00E20C7B"/>
    <w:rsid w:val="00E27F81"/>
    <w:rsid w:val="00E34E78"/>
    <w:rsid w:val="00E42DAD"/>
    <w:rsid w:val="00E554E8"/>
    <w:rsid w:val="00E630F0"/>
    <w:rsid w:val="00E72795"/>
    <w:rsid w:val="00E7298D"/>
    <w:rsid w:val="00E7523B"/>
    <w:rsid w:val="00E768A0"/>
    <w:rsid w:val="00E9469B"/>
    <w:rsid w:val="00EA043E"/>
    <w:rsid w:val="00EB0F69"/>
    <w:rsid w:val="00EB7375"/>
    <w:rsid w:val="00EB7B04"/>
    <w:rsid w:val="00ED2CC1"/>
    <w:rsid w:val="00EE02FB"/>
    <w:rsid w:val="00EE638A"/>
    <w:rsid w:val="00F13C61"/>
    <w:rsid w:val="00F148DA"/>
    <w:rsid w:val="00F1692E"/>
    <w:rsid w:val="00F235CB"/>
    <w:rsid w:val="00F33D7C"/>
    <w:rsid w:val="00F41806"/>
    <w:rsid w:val="00F42A8E"/>
    <w:rsid w:val="00F47A7E"/>
    <w:rsid w:val="00F50470"/>
    <w:rsid w:val="00F55AA6"/>
    <w:rsid w:val="00F6393E"/>
    <w:rsid w:val="00F64894"/>
    <w:rsid w:val="00F77809"/>
    <w:rsid w:val="00F81990"/>
    <w:rsid w:val="00F82738"/>
    <w:rsid w:val="00F82ED2"/>
    <w:rsid w:val="00F8703D"/>
    <w:rsid w:val="00F96ABB"/>
    <w:rsid w:val="00FA3939"/>
    <w:rsid w:val="00FA44D9"/>
    <w:rsid w:val="00FA5C59"/>
    <w:rsid w:val="00FB6165"/>
    <w:rsid w:val="00FC21DE"/>
    <w:rsid w:val="00FC75F5"/>
    <w:rsid w:val="00FD38AE"/>
    <w:rsid w:val="00FD67AF"/>
    <w:rsid w:val="00FF465F"/>
    <w:rsid w:val="00FF6C88"/>
    <w:rsid w:val="00FF6FE2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704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2618</Words>
  <Characters>14928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6</cp:revision>
  <dcterms:created xsi:type="dcterms:W3CDTF">2020-10-18T13:05:00Z</dcterms:created>
  <dcterms:modified xsi:type="dcterms:W3CDTF">2020-10-20T11:00:00Z</dcterms:modified>
</cp:coreProperties>
</file>